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4D17" w14:textId="2FEFA2A6" w:rsidR="005760B3" w:rsidRPr="003160CE" w:rsidRDefault="00A5571F" w:rsidP="005760B3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A5571F">
        <w:rPr>
          <w:rFonts w:ascii="Times New Roman" w:hAnsi="Times New Roman" w:cs="Times New Roman"/>
          <w:b/>
          <w:bCs/>
          <w:color w:val="0070C0"/>
          <w:sz w:val="32"/>
          <w:szCs w:val="32"/>
        </w:rPr>
        <w:t>Navigating the Future of Gig Work</w:t>
      </w:r>
      <w:r w:rsidR="002E17BE">
        <w:rPr>
          <w:rFonts w:ascii="Times New Roman" w:hAnsi="Times New Roman" w:cs="Times New Roman"/>
          <w:b/>
          <w:bCs/>
          <w:color w:val="0070C0"/>
          <w:sz w:val="32"/>
          <w:szCs w:val="32"/>
        </w:rPr>
        <w:br/>
      </w:r>
      <w:r w:rsidR="005760B3" w:rsidRPr="003160CE">
        <w:rPr>
          <w:rFonts w:ascii="Times New Roman" w:hAnsi="Times New Roman" w:cs="Times New Roman"/>
          <w:b/>
          <w:bCs/>
          <w:color w:val="0070C0"/>
          <w:sz w:val="28"/>
          <w:szCs w:val="28"/>
        </w:rPr>
        <w:t>Webinar Event</w:t>
      </w:r>
    </w:p>
    <w:p w14:paraId="7F5B3455" w14:textId="39EFEAEC" w:rsidR="005760B3" w:rsidRPr="004273AD" w:rsidRDefault="009B6F8F" w:rsidP="005760B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April</w:t>
      </w:r>
      <w:r w:rsidR="00AF11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</w:t>
      </w:r>
      <w:r w:rsidR="005760B3" w:rsidRPr="004273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B86F0A" w:rsidRPr="004273AD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B86F0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86F0A" w:rsidRPr="004273AD">
        <w:rPr>
          <w:rFonts w:ascii="Times New Roman" w:hAnsi="Times New Roman" w:cs="Times New Roman"/>
          <w:b/>
          <w:bCs/>
          <w:sz w:val="24"/>
          <w:szCs w:val="24"/>
        </w:rPr>
        <w:t>|</w:t>
      </w:r>
      <w:r w:rsidR="00B86F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60B3" w:rsidRPr="004273AD">
        <w:rPr>
          <w:rFonts w:ascii="Times New Roman" w:hAnsi="Times New Roman" w:cs="Times New Roman"/>
          <w:b/>
          <w:bCs/>
          <w:sz w:val="24"/>
          <w:szCs w:val="24"/>
        </w:rPr>
        <w:t>Onl</w:t>
      </w:r>
      <w:r w:rsidR="005760B3" w:rsidRPr="004273AD">
        <w:rPr>
          <w:rFonts w:ascii="Times New Roman" w:eastAsia="Times New Roman" w:hAnsi="Times New Roman" w:cs="Times New Roman"/>
          <w:b/>
          <w:bCs/>
          <w:sz w:val="24"/>
          <w:szCs w:val="24"/>
        </w:rPr>
        <w:t>ine</w:t>
      </w:r>
      <w:r w:rsidR="00B86F0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86F0A" w:rsidRPr="00B86F0A">
        <w:rPr>
          <w:rFonts w:ascii="Times New Roman" w:hAnsi="Times New Roman" w:cs="Times New Roman"/>
          <w:b/>
          <w:bCs/>
          <w:sz w:val="24"/>
          <w:szCs w:val="24"/>
        </w:rPr>
        <w:t>17:00 Istanbul | 14:00 London | 09:00 New York</w:t>
      </w:r>
      <w:r w:rsidR="00B86F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F39DEF" w14:textId="77777777" w:rsidR="005760B3" w:rsidRPr="003160CE" w:rsidRDefault="005760B3" w:rsidP="005760B3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3160CE">
        <w:rPr>
          <w:rFonts w:ascii="Times New Roman" w:hAnsi="Times New Roman" w:cs="Times New Roman"/>
          <w:b/>
          <w:bCs/>
          <w:color w:val="0070C0"/>
          <w:sz w:val="24"/>
          <w:szCs w:val="24"/>
        </w:rPr>
        <w:t>Background</w:t>
      </w:r>
    </w:p>
    <w:p w14:paraId="67CC7984" w14:textId="77777777" w:rsidR="00A5571F" w:rsidRPr="00A5571F" w:rsidRDefault="00A5571F" w:rsidP="00A5571F">
      <w:pPr>
        <w:pStyle w:val="NormalWeb"/>
        <w:jc w:val="both"/>
      </w:pPr>
      <w:r w:rsidRPr="00A5571F">
        <w:t xml:space="preserve">The on-demand (gig) economy is rapidly transforming global </w:t>
      </w:r>
      <w:proofErr w:type="spellStart"/>
      <w:r w:rsidRPr="00A5571F">
        <w:t>labour</w:t>
      </w:r>
      <w:proofErr w:type="spellEnd"/>
      <w:r w:rsidRPr="00A5571F">
        <w:t xml:space="preserve"> markets, offering new pathways for income generation, entrepreneurship and inclusion. Enabled by digital platforms, gig work allows individuals to engage in flexible, task-based employment across sectors and geographies, connecting talent to opportunities beyond traditional </w:t>
      </w:r>
      <w:proofErr w:type="spellStart"/>
      <w:r w:rsidRPr="00A5571F">
        <w:t>labour</w:t>
      </w:r>
      <w:proofErr w:type="spellEnd"/>
      <w:r w:rsidRPr="00A5571F">
        <w:t xml:space="preserve"> market boundaries.</w:t>
      </w:r>
    </w:p>
    <w:p w14:paraId="0E0D2A68" w14:textId="78F47956" w:rsidR="00A5571F" w:rsidRPr="00A5571F" w:rsidRDefault="00A5571F" w:rsidP="00A5571F">
      <w:pPr>
        <w:pStyle w:val="NormalWeb"/>
        <w:jc w:val="both"/>
      </w:pPr>
      <w:r w:rsidRPr="00A5571F">
        <w:t>This transformation is particularly significant in developing and emerging economies, where gig work has expanded access to livelihoods</w:t>
      </w:r>
      <w:r w:rsidR="00E25FBE">
        <w:t xml:space="preserve">, </w:t>
      </w:r>
      <w:r w:rsidRPr="00A5571F">
        <w:t>especially for youth, women and underserved populations. At the same time, it is reshaping how businesses access talent, creating more dynamic and decentralized work arrangements.</w:t>
      </w:r>
      <w:r w:rsidR="00F02DE0">
        <w:t xml:space="preserve"> </w:t>
      </w:r>
      <w:r w:rsidRPr="00A5571F">
        <w:t>However, this evolving model also brings important challenges, including income volatility, limited social protection, regulatory gaps and unequal access to digital infrastructure and skills</w:t>
      </w:r>
      <w:r w:rsidR="00F02DE0">
        <w:t>.</w:t>
      </w:r>
    </w:p>
    <w:p w14:paraId="5D37F047" w14:textId="3CCD42E8" w:rsidR="00A5571F" w:rsidRPr="00A5571F" w:rsidRDefault="00A5571F" w:rsidP="00A5571F">
      <w:pPr>
        <w:pStyle w:val="NormalWeb"/>
        <w:jc w:val="both"/>
      </w:pPr>
      <w:r w:rsidRPr="00A5571F">
        <w:t>In parallel, technological advancements</w:t>
      </w:r>
      <w:r w:rsidR="00EE3B67">
        <w:t xml:space="preserve">, </w:t>
      </w:r>
      <w:r w:rsidRPr="00A5571F">
        <w:t>particularly artificial intelligence (AI)</w:t>
      </w:r>
      <w:r w:rsidR="00EE3B67">
        <w:t xml:space="preserve">, </w:t>
      </w:r>
      <w:r w:rsidRPr="00A5571F">
        <w:t xml:space="preserve">are increasingly influencing the nature of gig work. AI </w:t>
      </w:r>
      <w:proofErr w:type="gramStart"/>
      <w:r w:rsidRPr="00A5571F">
        <w:t>is accelerating</w:t>
      </w:r>
      <w:proofErr w:type="gramEnd"/>
      <w:r w:rsidRPr="00A5571F">
        <w:t xml:space="preserve"> productivity, reshaping task structures and altering skill requirements, while also creating new opportunities for higher-value services. Rather than acting as a standalone driver, AI is becoming an embedded layer within the broader gig work ecosystem.</w:t>
      </w:r>
    </w:p>
    <w:p w14:paraId="4609B07B" w14:textId="77777777" w:rsidR="00A5571F" w:rsidRPr="00A5571F" w:rsidRDefault="00A5571F" w:rsidP="00A5571F">
      <w:pPr>
        <w:pStyle w:val="NormalWeb"/>
        <w:jc w:val="both"/>
      </w:pPr>
      <w:r w:rsidRPr="00A5571F">
        <w:t>Against this backdrop, there is a growing need to better understand how gig work is evolving and how workers, platforms and ecosystems can navigate this transition.</w:t>
      </w:r>
    </w:p>
    <w:p w14:paraId="7554C705" w14:textId="77777777" w:rsidR="00EE3B67" w:rsidRPr="00EE3B67" w:rsidRDefault="005760B3" w:rsidP="00EE3B67">
      <w:pPr>
        <w:pStyle w:val="NormalWeb"/>
        <w:jc w:val="both"/>
      </w:pPr>
      <w:r w:rsidRPr="003160CE">
        <w:rPr>
          <w:b/>
          <w:color w:val="0070C0"/>
        </w:rPr>
        <w:t>Rationale</w:t>
      </w:r>
      <w:r w:rsidR="009B238B">
        <w:rPr>
          <w:b/>
          <w:color w:val="0070C0"/>
        </w:rPr>
        <w:br/>
      </w:r>
      <w:r w:rsidR="00F965DD">
        <w:rPr>
          <w:b/>
          <w:color w:val="0070C0"/>
        </w:rPr>
        <w:br/>
      </w:r>
      <w:r w:rsidR="00EE3B67" w:rsidRPr="00EE3B67">
        <w:t>While gig work has gained global prominence as a flexible employment model, there remains a need for more grounded, practice-oriented insights into how this model is evolving across different contexts.</w:t>
      </w:r>
    </w:p>
    <w:p w14:paraId="5063F058" w14:textId="77777777" w:rsidR="00EE3B67" w:rsidRPr="00EE3B67" w:rsidRDefault="00EE3B67" w:rsidP="00EE3B67">
      <w:pPr>
        <w:pStyle w:val="NormalWeb"/>
        <w:jc w:val="both"/>
      </w:pPr>
      <w:r>
        <w:t>This webinar responds to a growing need to explore:</w:t>
      </w:r>
    </w:p>
    <w:p w14:paraId="3296BDC0" w14:textId="3E0395C7" w:rsidR="4F44D8D6" w:rsidRDefault="4F44D8D6" w:rsidP="266AF06D">
      <w:pPr>
        <w:pStyle w:val="NormalWeb"/>
        <w:numPr>
          <w:ilvl w:val="0"/>
          <w:numId w:val="28"/>
        </w:numPr>
        <w:jc w:val="both"/>
      </w:pPr>
      <w:r>
        <w:t xml:space="preserve">what gig work </w:t>
      </w:r>
      <w:r w:rsidR="00F02DE0">
        <w:t xml:space="preserve">is </w:t>
      </w:r>
      <w:r>
        <w:t xml:space="preserve">and its potential for </w:t>
      </w:r>
      <w:proofErr w:type="gramStart"/>
      <w:r>
        <w:t>development</w:t>
      </w:r>
      <w:r w:rsidR="00F02DE0">
        <w:t>;</w:t>
      </w:r>
      <w:proofErr w:type="gramEnd"/>
    </w:p>
    <w:p w14:paraId="25083E9B" w14:textId="77777777" w:rsidR="00EE3B67" w:rsidRPr="00EE3B67" w:rsidRDefault="00EE3B67" w:rsidP="00EE3B67">
      <w:pPr>
        <w:pStyle w:val="NormalWeb"/>
        <w:numPr>
          <w:ilvl w:val="0"/>
          <w:numId w:val="28"/>
        </w:numPr>
        <w:jc w:val="both"/>
      </w:pPr>
      <w:r>
        <w:t xml:space="preserve">how gig work is evolving across sectors and </w:t>
      </w:r>
      <w:proofErr w:type="gramStart"/>
      <w:r>
        <w:t>regions;</w:t>
      </w:r>
      <w:proofErr w:type="gramEnd"/>
    </w:p>
    <w:p w14:paraId="48568398" w14:textId="77777777" w:rsidR="00EE3B67" w:rsidRPr="00EE3B67" w:rsidRDefault="00EE3B67" w:rsidP="00EE3B67">
      <w:pPr>
        <w:pStyle w:val="NormalWeb"/>
        <w:numPr>
          <w:ilvl w:val="0"/>
          <w:numId w:val="28"/>
        </w:numPr>
        <w:jc w:val="both"/>
      </w:pPr>
      <w:r w:rsidRPr="00EE3B67">
        <w:t xml:space="preserve">what opportunities it creates for income generation and </w:t>
      </w:r>
      <w:proofErr w:type="gramStart"/>
      <w:r w:rsidRPr="00EE3B67">
        <w:t>entrepreneurship;</w:t>
      </w:r>
      <w:proofErr w:type="gramEnd"/>
    </w:p>
    <w:p w14:paraId="3A033C68" w14:textId="77777777" w:rsidR="00EE3B67" w:rsidRPr="00EE3B67" w:rsidRDefault="00EE3B67" w:rsidP="00EE3B67">
      <w:pPr>
        <w:pStyle w:val="NormalWeb"/>
        <w:numPr>
          <w:ilvl w:val="0"/>
          <w:numId w:val="28"/>
        </w:numPr>
        <w:jc w:val="both"/>
      </w:pPr>
      <w:r w:rsidRPr="00EE3B67">
        <w:t>what structural challenges persist in terms of job quality, protection and access; and</w:t>
      </w:r>
    </w:p>
    <w:p w14:paraId="2931219F" w14:textId="77777777" w:rsidR="00EE3B67" w:rsidRPr="00EE3B67" w:rsidRDefault="00EE3B67" w:rsidP="00EE3B67">
      <w:pPr>
        <w:pStyle w:val="NormalWeb"/>
        <w:numPr>
          <w:ilvl w:val="0"/>
          <w:numId w:val="28"/>
        </w:numPr>
        <w:jc w:val="both"/>
      </w:pPr>
      <w:proofErr w:type="gramStart"/>
      <w:r w:rsidRPr="00EE3B67">
        <w:t>how</w:t>
      </w:r>
      <w:proofErr w:type="gramEnd"/>
      <w:r w:rsidRPr="00EE3B67">
        <w:t xml:space="preserve"> emerging technologies, including AI, are shaping these dynamics.</w:t>
      </w:r>
    </w:p>
    <w:p w14:paraId="5CE3A14F" w14:textId="09582F66" w:rsidR="00EE3B67" w:rsidRPr="00EE3B67" w:rsidRDefault="00EE3B67" w:rsidP="00EE3B67">
      <w:pPr>
        <w:pStyle w:val="NormalWeb"/>
        <w:jc w:val="both"/>
      </w:pPr>
      <w:r w:rsidRPr="00EE3B67">
        <w:t>By convening diverse stakeholders, the session will focus on practical experiences, emerging trends and actionable insights</w:t>
      </w:r>
      <w:r>
        <w:t xml:space="preserve">, </w:t>
      </w:r>
      <w:r w:rsidRPr="00EE3B67">
        <w:t>moving beyond high-level narratives.</w:t>
      </w:r>
    </w:p>
    <w:p w14:paraId="61668FB7" w14:textId="23B037A8" w:rsidR="005760B3" w:rsidRDefault="005760B3" w:rsidP="00EE3B67">
      <w:pPr>
        <w:pStyle w:val="NormalWeb"/>
        <w:jc w:val="both"/>
        <w:rPr>
          <w:b/>
          <w:color w:val="0070C0"/>
        </w:rPr>
      </w:pPr>
      <w:r w:rsidRPr="003160CE">
        <w:rPr>
          <w:b/>
          <w:color w:val="0070C0"/>
        </w:rPr>
        <w:lastRenderedPageBreak/>
        <w:t xml:space="preserve">Objectives </w:t>
      </w:r>
    </w:p>
    <w:p w14:paraId="0FE47D9D" w14:textId="77777777" w:rsidR="00EE3B67" w:rsidRPr="00EE3B67" w:rsidRDefault="00EE3B67" w:rsidP="00EE3B67">
      <w:pPr>
        <w:rPr>
          <w:rFonts w:ascii="Times New Roman" w:eastAsia="Times New Roman" w:hAnsi="Times New Roman" w:cs="Times New Roman"/>
          <w:sz w:val="24"/>
          <w:szCs w:val="24"/>
        </w:rPr>
      </w:pPr>
      <w:r w:rsidRPr="00EE3B67">
        <w:rPr>
          <w:rFonts w:ascii="Times New Roman" w:eastAsia="Times New Roman" w:hAnsi="Times New Roman" w:cs="Times New Roman"/>
          <w:sz w:val="24"/>
          <w:szCs w:val="24"/>
        </w:rPr>
        <w:t>The webinar aims to:</w:t>
      </w:r>
    </w:p>
    <w:p w14:paraId="4BB3AED3" w14:textId="77777777" w:rsidR="00EE3B67" w:rsidRPr="00EE3B67" w:rsidRDefault="00EE3B67" w:rsidP="00EE3B67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3B67">
        <w:rPr>
          <w:rFonts w:ascii="Times New Roman" w:eastAsia="Times New Roman" w:hAnsi="Times New Roman" w:cs="Times New Roman"/>
          <w:sz w:val="24"/>
          <w:szCs w:val="24"/>
        </w:rPr>
        <w:t xml:space="preserve">Explore the evolving structure and dynamics of gig work in the digital </w:t>
      </w:r>
      <w:proofErr w:type="gramStart"/>
      <w:r w:rsidRPr="00EE3B67">
        <w:rPr>
          <w:rFonts w:ascii="Times New Roman" w:eastAsia="Times New Roman" w:hAnsi="Times New Roman" w:cs="Times New Roman"/>
          <w:sz w:val="24"/>
          <w:szCs w:val="24"/>
        </w:rPr>
        <w:t>economy;</w:t>
      </w:r>
      <w:proofErr w:type="gramEnd"/>
    </w:p>
    <w:p w14:paraId="4746C23C" w14:textId="77777777" w:rsidR="00EE3B67" w:rsidRPr="00EE3B67" w:rsidRDefault="00EE3B67" w:rsidP="00EE3B67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3B67">
        <w:rPr>
          <w:rFonts w:ascii="Times New Roman" w:eastAsia="Times New Roman" w:hAnsi="Times New Roman" w:cs="Times New Roman"/>
          <w:sz w:val="24"/>
          <w:szCs w:val="24"/>
        </w:rPr>
        <w:t xml:space="preserve">Identify key opportunities for freelancers and platform-based </w:t>
      </w:r>
      <w:proofErr w:type="gramStart"/>
      <w:r w:rsidRPr="00EE3B67">
        <w:rPr>
          <w:rFonts w:ascii="Times New Roman" w:eastAsia="Times New Roman" w:hAnsi="Times New Roman" w:cs="Times New Roman"/>
          <w:sz w:val="24"/>
          <w:szCs w:val="24"/>
        </w:rPr>
        <w:t>entrepreneurs;</w:t>
      </w:r>
      <w:proofErr w:type="gramEnd"/>
    </w:p>
    <w:p w14:paraId="00965769" w14:textId="77777777" w:rsidR="00EE3B67" w:rsidRPr="00EE3B67" w:rsidRDefault="00EE3B67" w:rsidP="00EE3B67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3B67">
        <w:rPr>
          <w:rFonts w:ascii="Times New Roman" w:eastAsia="Times New Roman" w:hAnsi="Times New Roman" w:cs="Times New Roman"/>
          <w:sz w:val="24"/>
          <w:szCs w:val="24"/>
        </w:rPr>
        <w:t xml:space="preserve">Discuss major challenges, including job security, income stability and access to </w:t>
      </w:r>
      <w:proofErr w:type="gramStart"/>
      <w:r w:rsidRPr="00EE3B67">
        <w:rPr>
          <w:rFonts w:ascii="Times New Roman" w:eastAsia="Times New Roman" w:hAnsi="Times New Roman" w:cs="Times New Roman"/>
          <w:sz w:val="24"/>
          <w:szCs w:val="24"/>
        </w:rPr>
        <w:t>opportunities;</w:t>
      </w:r>
      <w:proofErr w:type="gramEnd"/>
    </w:p>
    <w:p w14:paraId="22A401EE" w14:textId="77777777" w:rsidR="00EE3B67" w:rsidRPr="00EE3B67" w:rsidRDefault="00EE3B67" w:rsidP="00EE3B67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3B67">
        <w:rPr>
          <w:rFonts w:ascii="Times New Roman" w:eastAsia="Times New Roman" w:hAnsi="Times New Roman" w:cs="Times New Roman"/>
          <w:sz w:val="24"/>
          <w:szCs w:val="24"/>
        </w:rPr>
        <w:t xml:space="preserve">Examine the role of skills, platforms and partnerships in supporting inclusive gig work </w:t>
      </w:r>
      <w:proofErr w:type="gramStart"/>
      <w:r w:rsidRPr="00EE3B67">
        <w:rPr>
          <w:rFonts w:ascii="Times New Roman" w:eastAsia="Times New Roman" w:hAnsi="Times New Roman" w:cs="Times New Roman"/>
          <w:sz w:val="24"/>
          <w:szCs w:val="24"/>
        </w:rPr>
        <w:t>ecosystems;</w:t>
      </w:r>
      <w:proofErr w:type="gramEnd"/>
    </w:p>
    <w:p w14:paraId="08EAD671" w14:textId="77777777" w:rsidR="00EE3B67" w:rsidRPr="00EE3B67" w:rsidRDefault="00EE3B67" w:rsidP="00EE3B67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E3B67">
        <w:rPr>
          <w:rFonts w:ascii="Times New Roman" w:eastAsia="Times New Roman" w:hAnsi="Times New Roman" w:cs="Times New Roman"/>
          <w:sz w:val="24"/>
          <w:szCs w:val="24"/>
        </w:rPr>
        <w:t>Reflect on how technological developments, including AI, are shaping future pathways in gig work.</w:t>
      </w:r>
    </w:p>
    <w:p w14:paraId="4F07DC11" w14:textId="77777777" w:rsidR="005760B3" w:rsidRPr="003160CE" w:rsidRDefault="005760B3" w:rsidP="005760B3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3160CE">
        <w:rPr>
          <w:rFonts w:ascii="Times New Roman" w:hAnsi="Times New Roman" w:cs="Times New Roman"/>
          <w:b/>
          <w:bCs/>
          <w:color w:val="0070C0"/>
          <w:sz w:val="24"/>
          <w:szCs w:val="24"/>
        </w:rPr>
        <w:t>Expected Outcomes</w:t>
      </w:r>
    </w:p>
    <w:p w14:paraId="3E8CF8BD" w14:textId="77777777" w:rsidR="00EE3B67" w:rsidRPr="00EE3B67" w:rsidRDefault="00EE3B67" w:rsidP="00EE3B67">
      <w:pPr>
        <w:rPr>
          <w:rFonts w:ascii="Times New Roman" w:hAnsi="Times New Roman" w:cs="Times New Roman"/>
          <w:sz w:val="24"/>
          <w:szCs w:val="24"/>
        </w:rPr>
      </w:pPr>
      <w:r w:rsidRPr="00EE3B67">
        <w:rPr>
          <w:rFonts w:ascii="Times New Roman" w:hAnsi="Times New Roman" w:cs="Times New Roman"/>
          <w:sz w:val="24"/>
          <w:szCs w:val="24"/>
        </w:rPr>
        <w:t>By the end of the session:</w:t>
      </w:r>
    </w:p>
    <w:p w14:paraId="412F4CD1" w14:textId="77777777" w:rsidR="00EE3B67" w:rsidRPr="00EE3B67" w:rsidRDefault="00EE3B67" w:rsidP="00EE3B67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E3B67">
        <w:rPr>
          <w:rFonts w:ascii="Times New Roman" w:hAnsi="Times New Roman" w:cs="Times New Roman"/>
          <w:sz w:val="24"/>
          <w:szCs w:val="24"/>
        </w:rPr>
        <w:t xml:space="preserve">Key trends shaping the future of gig work will be clearly </w:t>
      </w:r>
      <w:proofErr w:type="gramStart"/>
      <w:r w:rsidRPr="00EE3B67">
        <w:rPr>
          <w:rFonts w:ascii="Times New Roman" w:hAnsi="Times New Roman" w:cs="Times New Roman"/>
          <w:sz w:val="24"/>
          <w:szCs w:val="24"/>
        </w:rPr>
        <w:t>articulated;</w:t>
      </w:r>
      <w:proofErr w:type="gramEnd"/>
    </w:p>
    <w:p w14:paraId="4EA2C5D1" w14:textId="77777777" w:rsidR="00EE3B67" w:rsidRPr="00EE3B67" w:rsidRDefault="00EE3B67" w:rsidP="00EE3B67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E3B67">
        <w:rPr>
          <w:rFonts w:ascii="Times New Roman" w:hAnsi="Times New Roman" w:cs="Times New Roman"/>
          <w:sz w:val="24"/>
          <w:szCs w:val="24"/>
        </w:rPr>
        <w:t xml:space="preserve">Opportunities for enhancing income generation and entrepreneurship through gig work will be </w:t>
      </w:r>
      <w:proofErr w:type="gramStart"/>
      <w:r w:rsidRPr="00EE3B67">
        <w:rPr>
          <w:rFonts w:ascii="Times New Roman" w:hAnsi="Times New Roman" w:cs="Times New Roman"/>
          <w:sz w:val="24"/>
          <w:szCs w:val="24"/>
        </w:rPr>
        <w:t>identified;</w:t>
      </w:r>
      <w:proofErr w:type="gramEnd"/>
    </w:p>
    <w:p w14:paraId="558BBF3D" w14:textId="77777777" w:rsidR="00EE3B67" w:rsidRPr="00EE3B67" w:rsidRDefault="00EE3B67" w:rsidP="00EE3B67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E3B67">
        <w:rPr>
          <w:rFonts w:ascii="Times New Roman" w:hAnsi="Times New Roman" w:cs="Times New Roman"/>
          <w:sz w:val="24"/>
          <w:szCs w:val="24"/>
        </w:rPr>
        <w:t xml:space="preserve">Core challenges affecting gig workers and ecosystems will be better </w:t>
      </w:r>
      <w:proofErr w:type="gramStart"/>
      <w:r w:rsidRPr="00EE3B67">
        <w:rPr>
          <w:rFonts w:ascii="Times New Roman" w:hAnsi="Times New Roman" w:cs="Times New Roman"/>
          <w:sz w:val="24"/>
          <w:szCs w:val="24"/>
        </w:rPr>
        <w:t>understood;</w:t>
      </w:r>
      <w:proofErr w:type="gramEnd"/>
    </w:p>
    <w:p w14:paraId="6D34589B" w14:textId="77777777" w:rsidR="00EE3B67" w:rsidRPr="00EE3B67" w:rsidRDefault="00EE3B67" w:rsidP="00EE3B67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E3B67">
        <w:rPr>
          <w:rFonts w:ascii="Times New Roman" w:hAnsi="Times New Roman" w:cs="Times New Roman"/>
          <w:sz w:val="24"/>
          <w:szCs w:val="24"/>
        </w:rPr>
        <w:t xml:space="preserve">Practical insights will be generated to support more inclusive and resilient gig work </w:t>
      </w:r>
      <w:proofErr w:type="gramStart"/>
      <w:r w:rsidRPr="00EE3B67">
        <w:rPr>
          <w:rFonts w:ascii="Times New Roman" w:hAnsi="Times New Roman" w:cs="Times New Roman"/>
          <w:sz w:val="24"/>
          <w:szCs w:val="24"/>
        </w:rPr>
        <w:t>models;</w:t>
      </w:r>
      <w:proofErr w:type="gramEnd"/>
    </w:p>
    <w:p w14:paraId="0C381D29" w14:textId="77777777" w:rsidR="00EE3B67" w:rsidRPr="00EE3B67" w:rsidRDefault="00EE3B67" w:rsidP="00EE3B67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EE3B67">
        <w:rPr>
          <w:rFonts w:ascii="Times New Roman" w:hAnsi="Times New Roman" w:cs="Times New Roman"/>
          <w:sz w:val="24"/>
          <w:szCs w:val="24"/>
        </w:rPr>
        <w:t>COSE partners and stakeholders will gain actionable inputs to inform programming on digital livelihoods, skills and entrepreneurship.</w:t>
      </w:r>
    </w:p>
    <w:p w14:paraId="05A55444" w14:textId="7257F97D" w:rsidR="005760B3" w:rsidRPr="001B4CA9" w:rsidRDefault="005760B3" w:rsidP="005760B3">
      <w:pPr>
        <w:rPr>
          <w:rFonts w:ascii="Times New Roman" w:hAnsi="Times New Roman" w:cs="Times New Roman"/>
          <w:b/>
          <w:bCs/>
          <w:sz w:val="24"/>
          <w:szCs w:val="24"/>
        </w:rPr>
      </w:pPr>
      <w:commentRangeStart w:id="0"/>
      <w:r w:rsidRPr="003160CE">
        <w:rPr>
          <w:rFonts w:ascii="Times New Roman" w:hAnsi="Times New Roman" w:cs="Times New Roman"/>
          <w:b/>
          <w:bCs/>
          <w:color w:val="0070C0"/>
          <w:sz w:val="24"/>
          <w:szCs w:val="24"/>
        </w:rPr>
        <w:t>Agenda</w:t>
      </w:r>
      <w:commentRangeEnd w:id="0"/>
      <w:r w:rsidRPr="001B4CA9">
        <w:rPr>
          <w:rStyle w:val="CommentReference"/>
          <w:rFonts w:ascii="Times New Roman" w:hAnsi="Times New Roman" w:cs="Times New Roman"/>
          <w:b/>
          <w:bCs/>
          <w:sz w:val="24"/>
          <w:szCs w:val="24"/>
        </w:rPr>
        <w:commentReference w:id="0"/>
      </w:r>
    </w:p>
    <w:tbl>
      <w:tblPr>
        <w:tblW w:w="9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8145"/>
      </w:tblGrid>
      <w:tr w:rsidR="005760B3" w:rsidRPr="001B4CA9" w14:paraId="020F7E63" w14:textId="77777777" w:rsidTr="266AF06D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9041A98" w14:textId="77777777" w:rsidR="00F02DE0" w:rsidRDefault="00F02DE0" w:rsidP="00FB3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Navigating the Future of Gig Work</w:t>
            </w:r>
          </w:p>
          <w:p w14:paraId="329E682E" w14:textId="7096ECB7" w:rsidR="005760B3" w:rsidRPr="00DC4CE6" w:rsidRDefault="009A36CA" w:rsidP="00FB3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6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60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COSE </w:t>
            </w:r>
            <w:r w:rsidR="005760B3" w:rsidRPr="00A75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Webinar</w:t>
            </w:r>
          </w:p>
        </w:tc>
      </w:tr>
      <w:tr w:rsidR="005760B3" w:rsidRPr="001B4CA9" w14:paraId="1C51F542" w14:textId="77777777" w:rsidTr="266AF06D">
        <w:trPr>
          <w:trHeight w:val="237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7704EFE" w14:textId="77777777" w:rsidR="005760B3" w:rsidRPr="001B4CA9" w:rsidRDefault="005760B3" w:rsidP="00FB3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Time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A933481" w14:textId="77777777" w:rsidR="005760B3" w:rsidRPr="001B4CA9" w:rsidRDefault="005760B3" w:rsidP="00FB3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C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Subject</w:t>
            </w:r>
            <w:r w:rsidRPr="001B4CA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 </w:t>
            </w:r>
          </w:p>
        </w:tc>
      </w:tr>
      <w:tr w:rsidR="005760B3" w:rsidRPr="001B4CA9" w14:paraId="4C99196E" w14:textId="77777777" w:rsidTr="266AF06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0F3AA7E4" w14:textId="77777777" w:rsidR="005760B3" w:rsidRPr="001B4CA9" w:rsidRDefault="005760B3" w:rsidP="00FB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5 min</w:t>
            </w:r>
            <w:r w:rsidRPr="001B4C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5847912C" w14:textId="4F50F93F" w:rsidR="005760B3" w:rsidRPr="001B4CA9" w:rsidRDefault="005760B3" w:rsidP="00FB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A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Opening </w:t>
            </w:r>
            <w:r w:rsidR="009101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Remarks</w:t>
            </w:r>
          </w:p>
        </w:tc>
      </w:tr>
      <w:tr w:rsidR="005760B3" w:rsidRPr="001B4CA9" w14:paraId="7360CB64" w14:textId="77777777" w:rsidTr="266AF06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15FA3" w14:textId="77777777" w:rsidR="005760B3" w:rsidRPr="001B4CA9" w:rsidRDefault="005760B3" w:rsidP="00FB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C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EBF6B" w14:textId="70C117D0" w:rsidR="005760B3" w:rsidRPr="00910134" w:rsidRDefault="005760B3" w:rsidP="00FB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34">
              <w:rPr>
                <w:rFonts w:ascii="Times New Roman" w:hAnsi="Times New Roman" w:cs="Times New Roman"/>
                <w:sz w:val="24"/>
                <w:szCs w:val="24"/>
              </w:rPr>
              <w:t xml:space="preserve">Gokhan </w:t>
            </w:r>
            <w:proofErr w:type="spellStart"/>
            <w:r w:rsidRPr="00910134">
              <w:rPr>
                <w:rFonts w:ascii="Times New Roman" w:hAnsi="Times New Roman" w:cs="Times New Roman"/>
                <w:sz w:val="24"/>
                <w:szCs w:val="24"/>
              </w:rPr>
              <w:t>Dikmener</w:t>
            </w:r>
            <w:proofErr w:type="spellEnd"/>
            <w:r w:rsidRPr="00910134">
              <w:rPr>
                <w:rFonts w:ascii="Times New Roman" w:hAnsi="Times New Roman" w:cs="Times New Roman"/>
                <w:sz w:val="24"/>
                <w:szCs w:val="24"/>
              </w:rPr>
              <w:t>, Chief Technical Advisor for AI, Digital Transformation and Skills UNDP ICPSD</w:t>
            </w:r>
          </w:p>
          <w:p w14:paraId="53B21F1F" w14:textId="5095C448" w:rsidR="005760B3" w:rsidRPr="003160CE" w:rsidRDefault="00910134" w:rsidP="00FB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34">
              <w:rPr>
                <w:rFonts w:ascii="Times New Roman" w:hAnsi="Times New Roman" w:cs="Times New Roman"/>
                <w:sz w:val="24"/>
                <w:szCs w:val="24"/>
              </w:rPr>
              <w:t xml:space="preserve">Hande </w:t>
            </w:r>
            <w:proofErr w:type="spellStart"/>
            <w:r w:rsidRPr="00910134">
              <w:rPr>
                <w:rFonts w:ascii="Times New Roman" w:hAnsi="Times New Roman" w:cs="Times New Roman"/>
                <w:sz w:val="24"/>
                <w:szCs w:val="24"/>
              </w:rPr>
              <w:t>Baloğlu</w:t>
            </w:r>
            <w:proofErr w:type="spellEnd"/>
            <w:r w:rsidRPr="00910134">
              <w:rPr>
                <w:rFonts w:ascii="Times New Roman" w:hAnsi="Times New Roman" w:cs="Times New Roman"/>
                <w:sz w:val="24"/>
                <w:szCs w:val="24"/>
              </w:rPr>
              <w:t xml:space="preserve"> Toker, Sustainability Manager, Central and Eastern Europe, HP</w:t>
            </w:r>
          </w:p>
        </w:tc>
      </w:tr>
      <w:tr w:rsidR="005760B3" w:rsidRPr="001B4CA9" w14:paraId="7B1FEEFD" w14:textId="77777777" w:rsidTr="266AF06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6367A114" w14:textId="77777777" w:rsidR="005760B3" w:rsidRPr="001B4CA9" w:rsidRDefault="005760B3" w:rsidP="00FB36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10</w:t>
            </w:r>
            <w:r w:rsidRPr="001B4C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min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199B6FE2" w14:textId="77777777" w:rsidR="005760B3" w:rsidRPr="001B4CA9" w:rsidRDefault="005760B3" w:rsidP="00FB36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Presentation</w:t>
            </w:r>
          </w:p>
        </w:tc>
      </w:tr>
      <w:tr w:rsidR="005760B3" w:rsidRPr="001B4CA9" w14:paraId="48CEBE8C" w14:textId="77777777" w:rsidTr="266AF06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06177" w14:textId="77777777" w:rsidR="005760B3" w:rsidRPr="001B4CA9" w:rsidRDefault="005760B3" w:rsidP="00FB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7C7F4" w14:textId="335B63BD" w:rsidR="005760B3" w:rsidRPr="00910134" w:rsidRDefault="005760B3" w:rsidP="00FB36C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10134">
              <w:rPr>
                <w:rFonts w:ascii="Times New Roman" w:hAnsi="Times New Roman" w:cs="Times New Roman"/>
                <w:sz w:val="24"/>
                <w:szCs w:val="24"/>
              </w:rPr>
              <w:t xml:space="preserve">Setting the Scene: </w:t>
            </w:r>
            <w:r w:rsidR="00F02DE0" w:rsidRPr="00910134">
              <w:rPr>
                <w:rFonts w:ascii="Times New Roman" w:hAnsi="Times New Roman" w:cs="Times New Roman"/>
                <w:sz w:val="24"/>
                <w:szCs w:val="24"/>
              </w:rPr>
              <w:t>Navigating the Future of Gig Work</w:t>
            </w:r>
            <w:r w:rsidRPr="00910134">
              <w:br/>
            </w:r>
            <w:r w:rsidRPr="00910134">
              <w:rPr>
                <w:rFonts w:ascii="Times New Roman" w:hAnsi="Times New Roman" w:cs="Times New Roman"/>
                <w:sz w:val="24"/>
                <w:szCs w:val="24"/>
              </w:rPr>
              <w:t xml:space="preserve">Halit Duran, Entrepreneurship Research </w:t>
            </w:r>
            <w:r w:rsidR="00C746BB" w:rsidRPr="00910134">
              <w:rPr>
                <w:rFonts w:ascii="Times New Roman" w:hAnsi="Times New Roman" w:cs="Times New Roman"/>
                <w:sz w:val="24"/>
                <w:szCs w:val="24"/>
              </w:rPr>
              <w:t xml:space="preserve">and Partnerships </w:t>
            </w:r>
            <w:r w:rsidRPr="00910134">
              <w:rPr>
                <w:rFonts w:ascii="Times New Roman" w:hAnsi="Times New Roman" w:cs="Times New Roman"/>
                <w:sz w:val="24"/>
                <w:szCs w:val="24"/>
              </w:rPr>
              <w:t>Analyst, UNDP ICPSD</w:t>
            </w:r>
          </w:p>
        </w:tc>
      </w:tr>
      <w:tr w:rsidR="005760B3" w:rsidRPr="001B4CA9" w14:paraId="2771C78A" w14:textId="77777777" w:rsidTr="266AF06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3E70D1B5" w14:textId="2659C3E5" w:rsidR="005760B3" w:rsidRPr="001B4CA9" w:rsidRDefault="000225E4" w:rsidP="00FB3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="005760B3" w:rsidRPr="001B4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0929E639" w14:textId="77777777" w:rsidR="005760B3" w:rsidRPr="003160CE" w:rsidRDefault="005760B3" w:rsidP="00FB36C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60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Presentation</w:t>
            </w:r>
          </w:p>
        </w:tc>
      </w:tr>
      <w:tr w:rsidR="005760B3" w:rsidRPr="001B4CA9" w14:paraId="352C83F3" w14:textId="77777777" w:rsidTr="266AF06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0C0C3" w14:textId="77777777" w:rsidR="005760B3" w:rsidRPr="001B4CA9" w:rsidRDefault="005760B3" w:rsidP="00FB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FEB8E" w14:textId="4BC1F23A" w:rsidR="005760B3" w:rsidRPr="003160CE" w:rsidRDefault="005760B3" w:rsidP="00FB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888B549">
              <w:rPr>
                <w:rFonts w:ascii="Times New Roman" w:hAnsi="Times New Roman" w:cs="Times New Roman"/>
                <w:sz w:val="24"/>
                <w:szCs w:val="24"/>
              </w:rPr>
              <w:t>HP LIFE Presentation</w:t>
            </w:r>
            <w:r>
              <w:br/>
            </w:r>
            <w:r w:rsidR="4DF21E65" w:rsidRPr="00910134">
              <w:rPr>
                <w:rFonts w:ascii="Times New Roman" w:hAnsi="Times New Roman" w:cs="Times New Roman"/>
                <w:sz w:val="24"/>
                <w:szCs w:val="24"/>
              </w:rPr>
              <w:t xml:space="preserve">Sibel </w:t>
            </w:r>
            <w:proofErr w:type="spellStart"/>
            <w:r w:rsidR="4DF21E65" w:rsidRPr="00910134">
              <w:rPr>
                <w:rFonts w:ascii="Times New Roman" w:hAnsi="Times New Roman" w:cs="Times New Roman"/>
                <w:sz w:val="24"/>
                <w:szCs w:val="24"/>
              </w:rPr>
              <w:t>Saylan</w:t>
            </w:r>
            <w:proofErr w:type="spellEnd"/>
            <w:r w:rsidR="00F02DE0" w:rsidRPr="009101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4DF21E65" w:rsidRPr="00910134">
              <w:rPr>
                <w:rFonts w:ascii="Times New Roman" w:hAnsi="Times New Roman" w:cs="Times New Roman"/>
                <w:sz w:val="24"/>
                <w:szCs w:val="24"/>
              </w:rPr>
              <w:t>Partnerships Specialist, UNDP ICPSD</w:t>
            </w:r>
          </w:p>
        </w:tc>
      </w:tr>
      <w:tr w:rsidR="005760B3" w:rsidRPr="001B4CA9" w14:paraId="353A9F43" w14:textId="77777777" w:rsidTr="266AF06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07CEC132" w14:textId="2F9F1147" w:rsidR="005760B3" w:rsidRPr="001B4CA9" w:rsidRDefault="000225E4" w:rsidP="00FB36C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30</w:t>
            </w:r>
            <w:r w:rsidR="005760B3" w:rsidRPr="001B4CA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 xml:space="preserve"> min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21D64C52" w14:textId="77777777" w:rsidR="005760B3" w:rsidRPr="003160CE" w:rsidRDefault="005760B3" w:rsidP="00FB36C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60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Panel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Presentation</w:t>
            </w:r>
          </w:p>
        </w:tc>
      </w:tr>
      <w:tr w:rsidR="005760B3" w:rsidRPr="001B4CA9" w14:paraId="47F0C5D5" w14:textId="77777777" w:rsidTr="266AF06D">
        <w:trPr>
          <w:trHeight w:val="948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C8D08" w14:textId="77777777" w:rsidR="005760B3" w:rsidRPr="001B4CA9" w:rsidRDefault="005760B3" w:rsidP="00FB3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4D285" w14:textId="77777777" w:rsidR="00910134" w:rsidRPr="00910134" w:rsidRDefault="00910134" w:rsidP="0091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Panel Discussion</w:t>
            </w:r>
          </w:p>
          <w:p w14:paraId="29CD24F7" w14:textId="77777777" w:rsidR="00910134" w:rsidRPr="00910134" w:rsidRDefault="00910134" w:rsidP="0091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Panel Moderator</w:t>
            </w:r>
          </w:p>
          <w:p w14:paraId="3E0FD9BE" w14:textId="77777777" w:rsidR="00910134" w:rsidRPr="00910134" w:rsidRDefault="00910134" w:rsidP="0091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34">
              <w:rPr>
                <w:rFonts w:ascii="Times New Roman" w:hAnsi="Times New Roman" w:cs="Times New Roman"/>
                <w:sz w:val="24"/>
                <w:szCs w:val="24"/>
              </w:rPr>
              <w:t xml:space="preserve">Sibel </w:t>
            </w:r>
            <w:proofErr w:type="spellStart"/>
            <w:r w:rsidRPr="00910134">
              <w:rPr>
                <w:rFonts w:ascii="Times New Roman" w:hAnsi="Times New Roman" w:cs="Times New Roman"/>
                <w:sz w:val="24"/>
                <w:szCs w:val="24"/>
              </w:rPr>
              <w:t>Şaylan</w:t>
            </w:r>
            <w:proofErr w:type="spellEnd"/>
            <w:r w:rsidRPr="00910134">
              <w:rPr>
                <w:rFonts w:ascii="Times New Roman" w:hAnsi="Times New Roman" w:cs="Times New Roman"/>
                <w:sz w:val="24"/>
                <w:szCs w:val="24"/>
              </w:rPr>
              <w:t>, Partnerships Specialist, UNDP ICPSD</w:t>
            </w:r>
          </w:p>
          <w:p w14:paraId="70287946" w14:textId="09C2B115" w:rsidR="00910134" w:rsidRPr="00910134" w:rsidRDefault="00910134" w:rsidP="0091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Panelists</w:t>
            </w:r>
          </w:p>
          <w:p w14:paraId="5BC162F9" w14:textId="77777777" w:rsidR="00910134" w:rsidRPr="00910134" w:rsidRDefault="00910134" w:rsidP="0091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34">
              <w:rPr>
                <w:rFonts w:ascii="Times New Roman" w:hAnsi="Times New Roman" w:cs="Times New Roman"/>
                <w:sz w:val="24"/>
                <w:szCs w:val="24"/>
              </w:rPr>
              <w:t xml:space="preserve">Roza Süleymanoğlu &amp; Yağmur </w:t>
            </w:r>
            <w:proofErr w:type="spellStart"/>
            <w:r w:rsidRPr="00910134">
              <w:rPr>
                <w:rFonts w:ascii="Times New Roman" w:hAnsi="Times New Roman" w:cs="Times New Roman"/>
                <w:sz w:val="24"/>
                <w:szCs w:val="24"/>
              </w:rPr>
              <w:t>Rençber</w:t>
            </w:r>
            <w:proofErr w:type="spellEnd"/>
            <w:r w:rsidRPr="00910134">
              <w:rPr>
                <w:rFonts w:ascii="Times New Roman" w:hAnsi="Times New Roman" w:cs="Times New Roman"/>
                <w:sz w:val="24"/>
                <w:szCs w:val="24"/>
              </w:rPr>
              <w:t>, Gig Economy Working Group, Doğuş University</w:t>
            </w:r>
          </w:p>
          <w:p w14:paraId="5D756101" w14:textId="0D102DE7" w:rsidR="00910134" w:rsidRPr="00910134" w:rsidRDefault="00910134" w:rsidP="0091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34">
              <w:rPr>
                <w:rFonts w:ascii="Times New Roman" w:hAnsi="Times New Roman" w:cs="Times New Roman"/>
                <w:sz w:val="24"/>
                <w:szCs w:val="24"/>
              </w:rPr>
              <w:t xml:space="preserve">Annarosa </w:t>
            </w:r>
            <w:proofErr w:type="spellStart"/>
            <w:r w:rsidRPr="00910134">
              <w:rPr>
                <w:rFonts w:ascii="Times New Roman" w:hAnsi="Times New Roman" w:cs="Times New Roman"/>
                <w:sz w:val="24"/>
                <w:szCs w:val="24"/>
              </w:rPr>
              <w:t>Pesole</w:t>
            </w:r>
            <w:proofErr w:type="spellEnd"/>
            <w:r w:rsidRPr="009101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134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910134">
              <w:rPr>
                <w:rFonts w:ascii="Times New Roman" w:hAnsi="Times New Roman" w:cs="Times New Roman"/>
                <w:sz w:val="24"/>
                <w:szCs w:val="24"/>
              </w:rPr>
              <w:t xml:space="preserve"> Market Specialist, International </w:t>
            </w:r>
            <w:proofErr w:type="spellStart"/>
            <w:r w:rsidRPr="00910134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910134">
              <w:rPr>
                <w:rFonts w:ascii="Times New Roman" w:hAnsi="Times New Roman" w:cs="Times New Roman"/>
                <w:sz w:val="24"/>
                <w:szCs w:val="24"/>
              </w:rPr>
              <w:t xml:space="preserve"> Organization (ILO)</w:t>
            </w:r>
          </w:p>
          <w:p w14:paraId="41E34C3E" w14:textId="40BD9E08" w:rsidR="005760B3" w:rsidRPr="001B4CA9" w:rsidRDefault="00910134" w:rsidP="0091013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910134">
              <w:rPr>
                <w:rFonts w:ascii="Times New Roman" w:hAnsi="Times New Roman" w:cs="Times New Roman"/>
                <w:sz w:val="24"/>
                <w:szCs w:val="24"/>
              </w:rPr>
              <w:t xml:space="preserve">Mohd </w:t>
            </w:r>
            <w:proofErr w:type="spellStart"/>
            <w:r w:rsidRPr="00910134">
              <w:rPr>
                <w:rFonts w:ascii="Times New Roman" w:hAnsi="Times New Roman" w:cs="Times New Roman"/>
                <w:sz w:val="24"/>
                <w:szCs w:val="24"/>
              </w:rPr>
              <w:t>Redzuan</w:t>
            </w:r>
            <w:proofErr w:type="spellEnd"/>
            <w:r w:rsidRPr="00910134">
              <w:rPr>
                <w:rFonts w:ascii="Times New Roman" w:hAnsi="Times New Roman" w:cs="Times New Roman"/>
                <w:sz w:val="24"/>
                <w:szCs w:val="24"/>
              </w:rPr>
              <w:t xml:space="preserve"> Affandi Bin Abdul Rahim, Director, SME </w:t>
            </w:r>
            <w:proofErr w:type="spellStart"/>
            <w:r w:rsidRPr="00910134">
              <w:rPr>
                <w:rFonts w:ascii="Times New Roman" w:hAnsi="Times New Roman" w:cs="Times New Roman"/>
                <w:sz w:val="24"/>
                <w:szCs w:val="24"/>
              </w:rPr>
              <w:t>Digitalisation</w:t>
            </w:r>
            <w:proofErr w:type="spellEnd"/>
            <w:r w:rsidRPr="00910134">
              <w:rPr>
                <w:rFonts w:ascii="Times New Roman" w:hAnsi="Times New Roman" w:cs="Times New Roman"/>
                <w:sz w:val="24"/>
                <w:szCs w:val="24"/>
              </w:rPr>
              <w:t>, Digital Adoption Division, Malaysia Digital Economy Corporation (MDEC) </w:t>
            </w:r>
          </w:p>
        </w:tc>
      </w:tr>
      <w:tr w:rsidR="005760B3" w:rsidRPr="001B4CA9" w14:paraId="2D93845F" w14:textId="77777777" w:rsidTr="266AF06D">
        <w:trPr>
          <w:trHeight w:val="327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AE25803" w14:textId="7FC393B1" w:rsidR="005760B3" w:rsidRPr="001B4CA9" w:rsidRDefault="000225E4" w:rsidP="00FB3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5760B3" w:rsidRPr="001B4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585770E9" w14:textId="77777777" w:rsidR="005760B3" w:rsidRPr="001B4CA9" w:rsidRDefault="005760B3" w:rsidP="00FB36C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4CA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Question &amp; Answer Session</w:t>
            </w:r>
          </w:p>
        </w:tc>
      </w:tr>
      <w:tr w:rsidR="005760B3" w:rsidRPr="001B4CA9" w14:paraId="2F7C28F9" w14:textId="77777777" w:rsidTr="266AF06D">
        <w:trPr>
          <w:trHeight w:val="399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446A62A" w14:textId="77777777" w:rsidR="005760B3" w:rsidRPr="001B4CA9" w:rsidRDefault="005760B3" w:rsidP="00FB36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B4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</w:t>
            </w: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561440A" w14:textId="77777777" w:rsidR="005760B3" w:rsidRPr="001B4CA9" w:rsidRDefault="005760B3" w:rsidP="00FB36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4CA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  <w:t>Closing Remarks</w:t>
            </w:r>
          </w:p>
        </w:tc>
      </w:tr>
      <w:tr w:rsidR="005760B3" w:rsidRPr="001B4CA9" w14:paraId="0BCED52A" w14:textId="77777777" w:rsidTr="266AF06D">
        <w:trPr>
          <w:trHeight w:val="507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9D51" w14:textId="77777777" w:rsidR="005760B3" w:rsidRPr="001B4CA9" w:rsidRDefault="005760B3" w:rsidP="00FB3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037E" w14:textId="77777777" w:rsidR="005760B3" w:rsidRPr="00910134" w:rsidRDefault="005760B3" w:rsidP="00FB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Gokhan </w:t>
            </w:r>
            <w:proofErr w:type="spellStart"/>
            <w:r w:rsidRPr="009101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Dikmener</w:t>
            </w:r>
            <w:proofErr w:type="spellEnd"/>
            <w:r w:rsidRPr="0091013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Chief Technical Advisor for AI, Digital Transformation and Skills, UNDP ICPSD </w:t>
            </w:r>
          </w:p>
        </w:tc>
      </w:tr>
    </w:tbl>
    <w:p w14:paraId="2B7788C2" w14:textId="77777777" w:rsidR="000635A2" w:rsidRDefault="000635A2"/>
    <w:sectPr w:rsidR="00063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icran Erol" w:date="2025-10-10T15:23:00Z" w:initials="HE">
    <w:p w14:paraId="18D45E50" w14:textId="77777777" w:rsidR="005760B3" w:rsidRDefault="005760B3" w:rsidP="005760B3">
      <w:pPr>
        <w:pStyle w:val="CommentText"/>
      </w:pPr>
      <w:r>
        <w:rPr>
          <w:rStyle w:val="CommentReference"/>
        </w:rPr>
        <w:annotationRef/>
      </w:r>
      <w:r w:rsidRPr="52AEE2F9">
        <w:t>Tulin Hn Dijital Usta</w:t>
      </w:r>
    </w:p>
    <w:p w14:paraId="2632E36E" w14:textId="77777777" w:rsidR="005760B3" w:rsidRDefault="005760B3" w:rsidP="005760B3">
      <w:pPr>
        <w:pStyle w:val="CommentText"/>
      </w:pPr>
      <w:r w:rsidRPr="71AF17BE">
        <w:t>Zekeriya Mulbay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32E36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32CFC6" w16cex:dateUtc="2025-10-10T1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32E36E" w16cid:durableId="6232CFC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B8F"/>
    <w:multiLevelType w:val="multilevel"/>
    <w:tmpl w:val="F368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76B5E"/>
    <w:multiLevelType w:val="hybridMultilevel"/>
    <w:tmpl w:val="8BFA9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70A7F"/>
    <w:multiLevelType w:val="multilevel"/>
    <w:tmpl w:val="CB34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D3B38"/>
    <w:multiLevelType w:val="hybridMultilevel"/>
    <w:tmpl w:val="276A6652"/>
    <w:lvl w:ilvl="0" w:tplc="E2DA489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41828"/>
    <w:multiLevelType w:val="multilevel"/>
    <w:tmpl w:val="DCFA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D51BA4"/>
    <w:multiLevelType w:val="multilevel"/>
    <w:tmpl w:val="1FC2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B0275"/>
    <w:multiLevelType w:val="multilevel"/>
    <w:tmpl w:val="F724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242CA"/>
    <w:multiLevelType w:val="multilevel"/>
    <w:tmpl w:val="E822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3823FA"/>
    <w:multiLevelType w:val="multilevel"/>
    <w:tmpl w:val="D438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9E1521"/>
    <w:multiLevelType w:val="multilevel"/>
    <w:tmpl w:val="9802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B230C"/>
    <w:multiLevelType w:val="multilevel"/>
    <w:tmpl w:val="5AA2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5152C8"/>
    <w:multiLevelType w:val="multilevel"/>
    <w:tmpl w:val="117AD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BD69D9"/>
    <w:multiLevelType w:val="hybridMultilevel"/>
    <w:tmpl w:val="54C22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6333B"/>
    <w:multiLevelType w:val="multilevel"/>
    <w:tmpl w:val="9A6E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20864"/>
    <w:multiLevelType w:val="multilevel"/>
    <w:tmpl w:val="9A6E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E38B6"/>
    <w:multiLevelType w:val="multilevel"/>
    <w:tmpl w:val="F724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1B7059"/>
    <w:multiLevelType w:val="multilevel"/>
    <w:tmpl w:val="9A6E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230C04"/>
    <w:multiLevelType w:val="multilevel"/>
    <w:tmpl w:val="562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47336"/>
    <w:multiLevelType w:val="multilevel"/>
    <w:tmpl w:val="53B2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3EC4AB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40123"/>
    <w:multiLevelType w:val="hybridMultilevel"/>
    <w:tmpl w:val="955A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0227C"/>
    <w:multiLevelType w:val="multilevel"/>
    <w:tmpl w:val="6CC2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26A6F"/>
    <w:multiLevelType w:val="multilevel"/>
    <w:tmpl w:val="FA76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F511A5"/>
    <w:multiLevelType w:val="multilevel"/>
    <w:tmpl w:val="56AE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626D99"/>
    <w:multiLevelType w:val="multilevel"/>
    <w:tmpl w:val="C202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321673"/>
    <w:multiLevelType w:val="multilevel"/>
    <w:tmpl w:val="B746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426929"/>
    <w:multiLevelType w:val="hybridMultilevel"/>
    <w:tmpl w:val="FAE852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5807294"/>
    <w:multiLevelType w:val="hybridMultilevel"/>
    <w:tmpl w:val="E202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9475C"/>
    <w:multiLevelType w:val="multilevel"/>
    <w:tmpl w:val="9A34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2E33DB"/>
    <w:multiLevelType w:val="multilevel"/>
    <w:tmpl w:val="11A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5658191">
    <w:abstractNumId w:val="22"/>
  </w:num>
  <w:num w:numId="2" w16cid:durableId="1306620000">
    <w:abstractNumId w:val="29"/>
  </w:num>
  <w:num w:numId="3" w16cid:durableId="1386679094">
    <w:abstractNumId w:val="8"/>
  </w:num>
  <w:num w:numId="4" w16cid:durableId="1407919992">
    <w:abstractNumId w:val="4"/>
  </w:num>
  <w:num w:numId="5" w16cid:durableId="1495297137">
    <w:abstractNumId w:val="26"/>
  </w:num>
  <w:num w:numId="6" w16cid:durableId="1692411939">
    <w:abstractNumId w:val="10"/>
  </w:num>
  <w:num w:numId="7" w16cid:durableId="1699891120">
    <w:abstractNumId w:val="7"/>
  </w:num>
  <w:num w:numId="8" w16cid:durableId="1746413726">
    <w:abstractNumId w:val="27"/>
  </w:num>
  <w:num w:numId="9" w16cid:durableId="214782810">
    <w:abstractNumId w:val="20"/>
  </w:num>
  <w:num w:numId="10" w16cid:durableId="215315958">
    <w:abstractNumId w:val="0"/>
  </w:num>
  <w:num w:numId="11" w16cid:durableId="347953062">
    <w:abstractNumId w:val="12"/>
  </w:num>
  <w:num w:numId="12" w16cid:durableId="527640254">
    <w:abstractNumId w:val="19"/>
  </w:num>
  <w:num w:numId="13" w16cid:durableId="701175684">
    <w:abstractNumId w:val="25"/>
  </w:num>
  <w:num w:numId="14" w16cid:durableId="740371014">
    <w:abstractNumId w:val="1"/>
  </w:num>
  <w:num w:numId="15" w16cid:durableId="877356164">
    <w:abstractNumId w:val="11"/>
  </w:num>
  <w:num w:numId="16" w16cid:durableId="985549228">
    <w:abstractNumId w:val="28"/>
  </w:num>
  <w:num w:numId="17" w16cid:durableId="1829401840">
    <w:abstractNumId w:val="6"/>
  </w:num>
  <w:num w:numId="18" w16cid:durableId="1349136494">
    <w:abstractNumId w:val="15"/>
  </w:num>
  <w:num w:numId="19" w16cid:durableId="1998729401">
    <w:abstractNumId w:val="3"/>
  </w:num>
  <w:num w:numId="20" w16cid:durableId="2001231379">
    <w:abstractNumId w:val="24"/>
  </w:num>
  <w:num w:numId="21" w16cid:durableId="1794397047">
    <w:abstractNumId w:val="21"/>
  </w:num>
  <w:num w:numId="22" w16cid:durableId="519929355">
    <w:abstractNumId w:val="23"/>
  </w:num>
  <w:num w:numId="23" w16cid:durableId="644551444">
    <w:abstractNumId w:val="9"/>
  </w:num>
  <w:num w:numId="24" w16cid:durableId="856817705">
    <w:abstractNumId w:val="18"/>
  </w:num>
  <w:num w:numId="25" w16cid:durableId="661128903">
    <w:abstractNumId w:val="13"/>
  </w:num>
  <w:num w:numId="26" w16cid:durableId="1280599167">
    <w:abstractNumId w:val="16"/>
  </w:num>
  <w:num w:numId="27" w16cid:durableId="630940558">
    <w:abstractNumId w:val="14"/>
  </w:num>
  <w:num w:numId="28" w16cid:durableId="663356234">
    <w:abstractNumId w:val="5"/>
  </w:num>
  <w:num w:numId="29" w16cid:durableId="1529416843">
    <w:abstractNumId w:val="17"/>
  </w:num>
  <w:num w:numId="30" w16cid:durableId="202797680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icran Erol">
    <w15:presenceInfo w15:providerId="AD" w15:userId="S::hicran.erol@undp.org::8febfda4-5cfa-47bd-8219-ad33692a60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07"/>
    <w:rsid w:val="0001237B"/>
    <w:rsid w:val="0001407B"/>
    <w:rsid w:val="00020627"/>
    <w:rsid w:val="0002076A"/>
    <w:rsid w:val="000225E4"/>
    <w:rsid w:val="00032E2D"/>
    <w:rsid w:val="00040E71"/>
    <w:rsid w:val="000456AE"/>
    <w:rsid w:val="000511E8"/>
    <w:rsid w:val="0005644E"/>
    <w:rsid w:val="00056BAE"/>
    <w:rsid w:val="000635A2"/>
    <w:rsid w:val="0006365B"/>
    <w:rsid w:val="0007270D"/>
    <w:rsid w:val="00075E8B"/>
    <w:rsid w:val="00076241"/>
    <w:rsid w:val="00085977"/>
    <w:rsid w:val="000871B6"/>
    <w:rsid w:val="00091D30"/>
    <w:rsid w:val="00094158"/>
    <w:rsid w:val="000A4E50"/>
    <w:rsid w:val="000B0FCC"/>
    <w:rsid w:val="000B1915"/>
    <w:rsid w:val="000B2BA2"/>
    <w:rsid w:val="000C5809"/>
    <w:rsid w:val="000C5F48"/>
    <w:rsid w:val="000C7699"/>
    <w:rsid w:val="000D00E5"/>
    <w:rsid w:val="000D0C7B"/>
    <w:rsid w:val="000D7CC4"/>
    <w:rsid w:val="000F17A4"/>
    <w:rsid w:val="000F79F2"/>
    <w:rsid w:val="000F7B61"/>
    <w:rsid w:val="00100B6F"/>
    <w:rsid w:val="001020A9"/>
    <w:rsid w:val="00107317"/>
    <w:rsid w:val="001073E3"/>
    <w:rsid w:val="00110A0E"/>
    <w:rsid w:val="00110E3E"/>
    <w:rsid w:val="00110FFE"/>
    <w:rsid w:val="0011185A"/>
    <w:rsid w:val="0011237C"/>
    <w:rsid w:val="00114B93"/>
    <w:rsid w:val="00115583"/>
    <w:rsid w:val="0011665B"/>
    <w:rsid w:val="00117ACC"/>
    <w:rsid w:val="001236AB"/>
    <w:rsid w:val="001256FE"/>
    <w:rsid w:val="00142EB2"/>
    <w:rsid w:val="001516D3"/>
    <w:rsid w:val="00163118"/>
    <w:rsid w:val="00171C84"/>
    <w:rsid w:val="00183D9C"/>
    <w:rsid w:val="0018542F"/>
    <w:rsid w:val="00190E36"/>
    <w:rsid w:val="00194150"/>
    <w:rsid w:val="00194BA6"/>
    <w:rsid w:val="00194DDD"/>
    <w:rsid w:val="001B081E"/>
    <w:rsid w:val="001B4CA9"/>
    <w:rsid w:val="001B60C4"/>
    <w:rsid w:val="001C42CB"/>
    <w:rsid w:val="001D0BBF"/>
    <w:rsid w:val="001D1389"/>
    <w:rsid w:val="001D7665"/>
    <w:rsid w:val="001E2BBF"/>
    <w:rsid w:val="001E3005"/>
    <w:rsid w:val="001E6B4F"/>
    <w:rsid w:val="001F057F"/>
    <w:rsid w:val="001F3A2C"/>
    <w:rsid w:val="00212ABF"/>
    <w:rsid w:val="002169F5"/>
    <w:rsid w:val="002205E6"/>
    <w:rsid w:val="00225000"/>
    <w:rsid w:val="0022735A"/>
    <w:rsid w:val="0023039D"/>
    <w:rsid w:val="00231F20"/>
    <w:rsid w:val="00232654"/>
    <w:rsid w:val="00244FF9"/>
    <w:rsid w:val="002576ED"/>
    <w:rsid w:val="00260EB7"/>
    <w:rsid w:val="00275E99"/>
    <w:rsid w:val="00276640"/>
    <w:rsid w:val="00287545"/>
    <w:rsid w:val="00296D32"/>
    <w:rsid w:val="0029788A"/>
    <w:rsid w:val="002A3123"/>
    <w:rsid w:val="002A6F38"/>
    <w:rsid w:val="002B5A8C"/>
    <w:rsid w:val="002B6523"/>
    <w:rsid w:val="002B7789"/>
    <w:rsid w:val="002C744E"/>
    <w:rsid w:val="002D2D8A"/>
    <w:rsid w:val="002D6C7C"/>
    <w:rsid w:val="002E17BE"/>
    <w:rsid w:val="002E4FC4"/>
    <w:rsid w:val="002E52E0"/>
    <w:rsid w:val="002F02E9"/>
    <w:rsid w:val="003160CE"/>
    <w:rsid w:val="0031789F"/>
    <w:rsid w:val="00320DA2"/>
    <w:rsid w:val="003310AA"/>
    <w:rsid w:val="00331852"/>
    <w:rsid w:val="003326CD"/>
    <w:rsid w:val="003327A5"/>
    <w:rsid w:val="00332C8E"/>
    <w:rsid w:val="00333544"/>
    <w:rsid w:val="00335F22"/>
    <w:rsid w:val="003379D7"/>
    <w:rsid w:val="0034435C"/>
    <w:rsid w:val="00353518"/>
    <w:rsid w:val="0035694A"/>
    <w:rsid w:val="00365D33"/>
    <w:rsid w:val="003702DD"/>
    <w:rsid w:val="00374BAA"/>
    <w:rsid w:val="00376E6A"/>
    <w:rsid w:val="00384207"/>
    <w:rsid w:val="00385955"/>
    <w:rsid w:val="003935B7"/>
    <w:rsid w:val="003B6629"/>
    <w:rsid w:val="003B6D19"/>
    <w:rsid w:val="003C2866"/>
    <w:rsid w:val="003D767C"/>
    <w:rsid w:val="003E141D"/>
    <w:rsid w:val="003E46CA"/>
    <w:rsid w:val="003E4C07"/>
    <w:rsid w:val="003F35DE"/>
    <w:rsid w:val="003F712E"/>
    <w:rsid w:val="00405829"/>
    <w:rsid w:val="00406A00"/>
    <w:rsid w:val="00422E9E"/>
    <w:rsid w:val="004309DE"/>
    <w:rsid w:val="00441C92"/>
    <w:rsid w:val="004513C4"/>
    <w:rsid w:val="00451887"/>
    <w:rsid w:val="0045701B"/>
    <w:rsid w:val="00462908"/>
    <w:rsid w:val="00474284"/>
    <w:rsid w:val="00476CB8"/>
    <w:rsid w:val="00477778"/>
    <w:rsid w:val="00482BCB"/>
    <w:rsid w:val="00483EE7"/>
    <w:rsid w:val="004A0CB0"/>
    <w:rsid w:val="004B2132"/>
    <w:rsid w:val="004B249E"/>
    <w:rsid w:val="004D7F75"/>
    <w:rsid w:val="004E1245"/>
    <w:rsid w:val="00502FDC"/>
    <w:rsid w:val="00505023"/>
    <w:rsid w:val="00510F4D"/>
    <w:rsid w:val="00513E35"/>
    <w:rsid w:val="00514466"/>
    <w:rsid w:val="00535380"/>
    <w:rsid w:val="00541CA7"/>
    <w:rsid w:val="005454D4"/>
    <w:rsid w:val="0054670B"/>
    <w:rsid w:val="005634BE"/>
    <w:rsid w:val="005716EC"/>
    <w:rsid w:val="0057453C"/>
    <w:rsid w:val="0057478C"/>
    <w:rsid w:val="0057523B"/>
    <w:rsid w:val="005760B3"/>
    <w:rsid w:val="00577229"/>
    <w:rsid w:val="00582800"/>
    <w:rsid w:val="005832AE"/>
    <w:rsid w:val="005862E5"/>
    <w:rsid w:val="00587910"/>
    <w:rsid w:val="00590C7B"/>
    <w:rsid w:val="00593E4B"/>
    <w:rsid w:val="00597BE5"/>
    <w:rsid w:val="005A07C3"/>
    <w:rsid w:val="005A36BC"/>
    <w:rsid w:val="005A5869"/>
    <w:rsid w:val="005A7358"/>
    <w:rsid w:val="005B2A6E"/>
    <w:rsid w:val="005C4291"/>
    <w:rsid w:val="005C67B4"/>
    <w:rsid w:val="005D2AC7"/>
    <w:rsid w:val="005D2E32"/>
    <w:rsid w:val="005D349B"/>
    <w:rsid w:val="005D4964"/>
    <w:rsid w:val="005D75EE"/>
    <w:rsid w:val="005E2F93"/>
    <w:rsid w:val="005E566B"/>
    <w:rsid w:val="005E56F8"/>
    <w:rsid w:val="005E5E73"/>
    <w:rsid w:val="005E6988"/>
    <w:rsid w:val="005F29F2"/>
    <w:rsid w:val="005F5F7F"/>
    <w:rsid w:val="006147EE"/>
    <w:rsid w:val="006241A9"/>
    <w:rsid w:val="00631547"/>
    <w:rsid w:val="00631C42"/>
    <w:rsid w:val="00637D05"/>
    <w:rsid w:val="00640488"/>
    <w:rsid w:val="00640BED"/>
    <w:rsid w:val="006438C3"/>
    <w:rsid w:val="0064A291"/>
    <w:rsid w:val="0067198B"/>
    <w:rsid w:val="00682541"/>
    <w:rsid w:val="006836BD"/>
    <w:rsid w:val="00692A52"/>
    <w:rsid w:val="00697973"/>
    <w:rsid w:val="006A1B53"/>
    <w:rsid w:val="006C2B48"/>
    <w:rsid w:val="006C60BB"/>
    <w:rsid w:val="006C6CDA"/>
    <w:rsid w:val="006C6FD5"/>
    <w:rsid w:val="006D3784"/>
    <w:rsid w:val="006D48DF"/>
    <w:rsid w:val="006D7AD8"/>
    <w:rsid w:val="006E4705"/>
    <w:rsid w:val="006E716A"/>
    <w:rsid w:val="006F1B1B"/>
    <w:rsid w:val="00700BB7"/>
    <w:rsid w:val="00710A05"/>
    <w:rsid w:val="00714DA3"/>
    <w:rsid w:val="00724391"/>
    <w:rsid w:val="00735813"/>
    <w:rsid w:val="00753ACC"/>
    <w:rsid w:val="00753D50"/>
    <w:rsid w:val="00764EC6"/>
    <w:rsid w:val="007715C2"/>
    <w:rsid w:val="00781A06"/>
    <w:rsid w:val="007965A7"/>
    <w:rsid w:val="007975B0"/>
    <w:rsid w:val="007B097C"/>
    <w:rsid w:val="007B72A2"/>
    <w:rsid w:val="007B7D7B"/>
    <w:rsid w:val="007D7BF4"/>
    <w:rsid w:val="007E0D25"/>
    <w:rsid w:val="007E610D"/>
    <w:rsid w:val="007F0277"/>
    <w:rsid w:val="007F1D4C"/>
    <w:rsid w:val="007F791D"/>
    <w:rsid w:val="00812D42"/>
    <w:rsid w:val="00814ED8"/>
    <w:rsid w:val="008214A9"/>
    <w:rsid w:val="0082245A"/>
    <w:rsid w:val="00823B9C"/>
    <w:rsid w:val="008330CB"/>
    <w:rsid w:val="00857552"/>
    <w:rsid w:val="0086597C"/>
    <w:rsid w:val="00874A05"/>
    <w:rsid w:val="008758B1"/>
    <w:rsid w:val="0087736F"/>
    <w:rsid w:val="008811B8"/>
    <w:rsid w:val="00886E82"/>
    <w:rsid w:val="008922E7"/>
    <w:rsid w:val="00893235"/>
    <w:rsid w:val="008A2A9C"/>
    <w:rsid w:val="008B72D6"/>
    <w:rsid w:val="008C02F2"/>
    <w:rsid w:val="008C4A5F"/>
    <w:rsid w:val="008D7F78"/>
    <w:rsid w:val="008D8DB1"/>
    <w:rsid w:val="008F0B04"/>
    <w:rsid w:val="008F3A07"/>
    <w:rsid w:val="008F48B7"/>
    <w:rsid w:val="008F7FED"/>
    <w:rsid w:val="009024B7"/>
    <w:rsid w:val="00905756"/>
    <w:rsid w:val="00910134"/>
    <w:rsid w:val="00920989"/>
    <w:rsid w:val="00925CC7"/>
    <w:rsid w:val="00926461"/>
    <w:rsid w:val="00935FCA"/>
    <w:rsid w:val="00941435"/>
    <w:rsid w:val="00942217"/>
    <w:rsid w:val="00943AA1"/>
    <w:rsid w:val="00946535"/>
    <w:rsid w:val="00961466"/>
    <w:rsid w:val="00974F2D"/>
    <w:rsid w:val="0097794B"/>
    <w:rsid w:val="0098049C"/>
    <w:rsid w:val="009813FB"/>
    <w:rsid w:val="00990A54"/>
    <w:rsid w:val="00990B4C"/>
    <w:rsid w:val="009963A4"/>
    <w:rsid w:val="009A10E4"/>
    <w:rsid w:val="009A36CA"/>
    <w:rsid w:val="009A5304"/>
    <w:rsid w:val="009A6B26"/>
    <w:rsid w:val="009B238B"/>
    <w:rsid w:val="009B25D9"/>
    <w:rsid w:val="009B6F8F"/>
    <w:rsid w:val="009C10F6"/>
    <w:rsid w:val="009C18D9"/>
    <w:rsid w:val="009C1AFF"/>
    <w:rsid w:val="009D07CE"/>
    <w:rsid w:val="009D382B"/>
    <w:rsid w:val="009D6A61"/>
    <w:rsid w:val="009E2C1C"/>
    <w:rsid w:val="009E6E91"/>
    <w:rsid w:val="009F6790"/>
    <w:rsid w:val="00A012AD"/>
    <w:rsid w:val="00A26397"/>
    <w:rsid w:val="00A30107"/>
    <w:rsid w:val="00A3376E"/>
    <w:rsid w:val="00A45DD0"/>
    <w:rsid w:val="00A51192"/>
    <w:rsid w:val="00A51FD1"/>
    <w:rsid w:val="00A53BC8"/>
    <w:rsid w:val="00A5571F"/>
    <w:rsid w:val="00A654B1"/>
    <w:rsid w:val="00A714FA"/>
    <w:rsid w:val="00A736CE"/>
    <w:rsid w:val="00A7590F"/>
    <w:rsid w:val="00A90EE6"/>
    <w:rsid w:val="00AA1C97"/>
    <w:rsid w:val="00AA394F"/>
    <w:rsid w:val="00AB58E9"/>
    <w:rsid w:val="00AC0273"/>
    <w:rsid w:val="00AC6A8F"/>
    <w:rsid w:val="00AD1D98"/>
    <w:rsid w:val="00AD6CD3"/>
    <w:rsid w:val="00AE2951"/>
    <w:rsid w:val="00AE3AFA"/>
    <w:rsid w:val="00AF11BE"/>
    <w:rsid w:val="00AF515C"/>
    <w:rsid w:val="00AF562A"/>
    <w:rsid w:val="00B10CEC"/>
    <w:rsid w:val="00B16B60"/>
    <w:rsid w:val="00B25A6E"/>
    <w:rsid w:val="00B2615A"/>
    <w:rsid w:val="00B26300"/>
    <w:rsid w:val="00B27576"/>
    <w:rsid w:val="00B417D8"/>
    <w:rsid w:val="00B4780C"/>
    <w:rsid w:val="00B50CBE"/>
    <w:rsid w:val="00B5475A"/>
    <w:rsid w:val="00B5767B"/>
    <w:rsid w:val="00B72A9A"/>
    <w:rsid w:val="00B81E5B"/>
    <w:rsid w:val="00B82082"/>
    <w:rsid w:val="00B83F9F"/>
    <w:rsid w:val="00B86F0A"/>
    <w:rsid w:val="00B97151"/>
    <w:rsid w:val="00BC06FD"/>
    <w:rsid w:val="00BC2A07"/>
    <w:rsid w:val="00BC4D7E"/>
    <w:rsid w:val="00BD0985"/>
    <w:rsid w:val="00BD21F1"/>
    <w:rsid w:val="00BD6E48"/>
    <w:rsid w:val="00BE0090"/>
    <w:rsid w:val="00BE0900"/>
    <w:rsid w:val="00BE4BFA"/>
    <w:rsid w:val="00BE7165"/>
    <w:rsid w:val="00BF0F16"/>
    <w:rsid w:val="00BF23A4"/>
    <w:rsid w:val="00BF3D75"/>
    <w:rsid w:val="00BF543F"/>
    <w:rsid w:val="00BF6F66"/>
    <w:rsid w:val="00C07CB5"/>
    <w:rsid w:val="00C14E4E"/>
    <w:rsid w:val="00C20C0E"/>
    <w:rsid w:val="00C215AC"/>
    <w:rsid w:val="00C33DF3"/>
    <w:rsid w:val="00C430C5"/>
    <w:rsid w:val="00C46F18"/>
    <w:rsid w:val="00C50135"/>
    <w:rsid w:val="00C5305F"/>
    <w:rsid w:val="00C61F3B"/>
    <w:rsid w:val="00C710B2"/>
    <w:rsid w:val="00C72610"/>
    <w:rsid w:val="00C746BB"/>
    <w:rsid w:val="00C844A1"/>
    <w:rsid w:val="00C943E8"/>
    <w:rsid w:val="00CC0BD6"/>
    <w:rsid w:val="00CD2A03"/>
    <w:rsid w:val="00CD7831"/>
    <w:rsid w:val="00CE0B61"/>
    <w:rsid w:val="00CE78E7"/>
    <w:rsid w:val="00D054AA"/>
    <w:rsid w:val="00D057A8"/>
    <w:rsid w:val="00D11DFB"/>
    <w:rsid w:val="00D120A7"/>
    <w:rsid w:val="00D14934"/>
    <w:rsid w:val="00D149E5"/>
    <w:rsid w:val="00D22ED5"/>
    <w:rsid w:val="00D24DC4"/>
    <w:rsid w:val="00D24F23"/>
    <w:rsid w:val="00D32A69"/>
    <w:rsid w:val="00D4032F"/>
    <w:rsid w:val="00D40606"/>
    <w:rsid w:val="00D40C64"/>
    <w:rsid w:val="00D46D58"/>
    <w:rsid w:val="00D5279A"/>
    <w:rsid w:val="00D625A0"/>
    <w:rsid w:val="00D63B03"/>
    <w:rsid w:val="00D81DDC"/>
    <w:rsid w:val="00D82E40"/>
    <w:rsid w:val="00D97674"/>
    <w:rsid w:val="00DA73E1"/>
    <w:rsid w:val="00DB33C8"/>
    <w:rsid w:val="00DC4CE6"/>
    <w:rsid w:val="00DC732F"/>
    <w:rsid w:val="00DD3D1F"/>
    <w:rsid w:val="00DE2B31"/>
    <w:rsid w:val="00DE4AD2"/>
    <w:rsid w:val="00DE5E93"/>
    <w:rsid w:val="00DE6700"/>
    <w:rsid w:val="00DF23A3"/>
    <w:rsid w:val="00DF6B13"/>
    <w:rsid w:val="00E0079D"/>
    <w:rsid w:val="00E25FBE"/>
    <w:rsid w:val="00E32C35"/>
    <w:rsid w:val="00E42382"/>
    <w:rsid w:val="00E42750"/>
    <w:rsid w:val="00E4486D"/>
    <w:rsid w:val="00E44BA1"/>
    <w:rsid w:val="00E57F28"/>
    <w:rsid w:val="00E630DF"/>
    <w:rsid w:val="00E71D98"/>
    <w:rsid w:val="00E80D64"/>
    <w:rsid w:val="00E8761D"/>
    <w:rsid w:val="00E94EDF"/>
    <w:rsid w:val="00EA099C"/>
    <w:rsid w:val="00EB07A8"/>
    <w:rsid w:val="00ED1ABC"/>
    <w:rsid w:val="00ED2910"/>
    <w:rsid w:val="00EE3B67"/>
    <w:rsid w:val="00EF09E6"/>
    <w:rsid w:val="00EF19B2"/>
    <w:rsid w:val="00F00A3D"/>
    <w:rsid w:val="00F02DE0"/>
    <w:rsid w:val="00F03B55"/>
    <w:rsid w:val="00F05258"/>
    <w:rsid w:val="00F167EE"/>
    <w:rsid w:val="00F31B39"/>
    <w:rsid w:val="00F3476C"/>
    <w:rsid w:val="00F34AAF"/>
    <w:rsid w:val="00F4498D"/>
    <w:rsid w:val="00F475B9"/>
    <w:rsid w:val="00F51EC9"/>
    <w:rsid w:val="00F5542B"/>
    <w:rsid w:val="00F56ABB"/>
    <w:rsid w:val="00F61063"/>
    <w:rsid w:val="00F64075"/>
    <w:rsid w:val="00F642D2"/>
    <w:rsid w:val="00F65044"/>
    <w:rsid w:val="00F7283E"/>
    <w:rsid w:val="00F7290E"/>
    <w:rsid w:val="00F81C1F"/>
    <w:rsid w:val="00F84BED"/>
    <w:rsid w:val="00F94105"/>
    <w:rsid w:val="00F965DD"/>
    <w:rsid w:val="00FB1F05"/>
    <w:rsid w:val="00FB36C9"/>
    <w:rsid w:val="00FB5398"/>
    <w:rsid w:val="00FB728A"/>
    <w:rsid w:val="00FC046E"/>
    <w:rsid w:val="00FC680E"/>
    <w:rsid w:val="00FD1012"/>
    <w:rsid w:val="00FD1884"/>
    <w:rsid w:val="00FE7D65"/>
    <w:rsid w:val="00FF6C72"/>
    <w:rsid w:val="013961AC"/>
    <w:rsid w:val="01CC4F96"/>
    <w:rsid w:val="02761646"/>
    <w:rsid w:val="04C83B75"/>
    <w:rsid w:val="04F08912"/>
    <w:rsid w:val="05BF113E"/>
    <w:rsid w:val="05DAA2E7"/>
    <w:rsid w:val="061C9B1A"/>
    <w:rsid w:val="0664A25C"/>
    <w:rsid w:val="0698B936"/>
    <w:rsid w:val="0767DDC4"/>
    <w:rsid w:val="076F6650"/>
    <w:rsid w:val="07C94F86"/>
    <w:rsid w:val="08FAFBF6"/>
    <w:rsid w:val="093BE7E2"/>
    <w:rsid w:val="09A2CED3"/>
    <w:rsid w:val="09E1D5ED"/>
    <w:rsid w:val="0AD8A731"/>
    <w:rsid w:val="0B4A516D"/>
    <w:rsid w:val="0C350E08"/>
    <w:rsid w:val="0C612B29"/>
    <w:rsid w:val="0CDA2178"/>
    <w:rsid w:val="0CDD59FF"/>
    <w:rsid w:val="0D0D0284"/>
    <w:rsid w:val="0D25DB1E"/>
    <w:rsid w:val="0D26473D"/>
    <w:rsid w:val="0D81E91C"/>
    <w:rsid w:val="0D908CA8"/>
    <w:rsid w:val="0DF692EF"/>
    <w:rsid w:val="0DFC732C"/>
    <w:rsid w:val="0E12DFEF"/>
    <w:rsid w:val="0FD85654"/>
    <w:rsid w:val="0FE7F1B6"/>
    <w:rsid w:val="100EEE01"/>
    <w:rsid w:val="1095FFA1"/>
    <w:rsid w:val="10BE3B17"/>
    <w:rsid w:val="12322E13"/>
    <w:rsid w:val="12748C7F"/>
    <w:rsid w:val="129DF92B"/>
    <w:rsid w:val="12B5FA64"/>
    <w:rsid w:val="12E932CF"/>
    <w:rsid w:val="132201E2"/>
    <w:rsid w:val="134154FA"/>
    <w:rsid w:val="141E1CD6"/>
    <w:rsid w:val="1429E763"/>
    <w:rsid w:val="147629BE"/>
    <w:rsid w:val="14FC57A3"/>
    <w:rsid w:val="15992486"/>
    <w:rsid w:val="1616B6E6"/>
    <w:rsid w:val="162C250A"/>
    <w:rsid w:val="169F7332"/>
    <w:rsid w:val="175D85F3"/>
    <w:rsid w:val="17C75D51"/>
    <w:rsid w:val="18512966"/>
    <w:rsid w:val="187B32AD"/>
    <w:rsid w:val="1888B549"/>
    <w:rsid w:val="18AEF809"/>
    <w:rsid w:val="196460C9"/>
    <w:rsid w:val="1A2A45C0"/>
    <w:rsid w:val="1A2B8DEA"/>
    <w:rsid w:val="1A41E0F3"/>
    <w:rsid w:val="1A7166B6"/>
    <w:rsid w:val="1AD7AEAD"/>
    <w:rsid w:val="1B98D481"/>
    <w:rsid w:val="1E450748"/>
    <w:rsid w:val="1E5FF804"/>
    <w:rsid w:val="1F03A1BA"/>
    <w:rsid w:val="1FD2B4A7"/>
    <w:rsid w:val="2070B324"/>
    <w:rsid w:val="207CE24C"/>
    <w:rsid w:val="215BE94F"/>
    <w:rsid w:val="22219525"/>
    <w:rsid w:val="222FEE4D"/>
    <w:rsid w:val="22C1FA30"/>
    <w:rsid w:val="22DEAF0B"/>
    <w:rsid w:val="24045C13"/>
    <w:rsid w:val="2438B072"/>
    <w:rsid w:val="24548C4E"/>
    <w:rsid w:val="24B0C9F3"/>
    <w:rsid w:val="24D9A8A7"/>
    <w:rsid w:val="266AF06D"/>
    <w:rsid w:val="274DA7FF"/>
    <w:rsid w:val="274F2DD9"/>
    <w:rsid w:val="275A00DB"/>
    <w:rsid w:val="27F4B029"/>
    <w:rsid w:val="28470612"/>
    <w:rsid w:val="2949319D"/>
    <w:rsid w:val="2956105D"/>
    <w:rsid w:val="299155CC"/>
    <w:rsid w:val="2AEA5013"/>
    <w:rsid w:val="2AF397C2"/>
    <w:rsid w:val="2B094CB9"/>
    <w:rsid w:val="2B994781"/>
    <w:rsid w:val="2BF6A541"/>
    <w:rsid w:val="2C3461FA"/>
    <w:rsid w:val="2C8ACA15"/>
    <w:rsid w:val="2CC2F6F6"/>
    <w:rsid w:val="2CCFEC7E"/>
    <w:rsid w:val="2D9C9AF7"/>
    <w:rsid w:val="2DD31D76"/>
    <w:rsid w:val="2E13C06C"/>
    <w:rsid w:val="2E40A2F7"/>
    <w:rsid w:val="2E410F40"/>
    <w:rsid w:val="2E577BD4"/>
    <w:rsid w:val="2ED849FD"/>
    <w:rsid w:val="2FA4A611"/>
    <w:rsid w:val="3001EF26"/>
    <w:rsid w:val="30305B38"/>
    <w:rsid w:val="306FEE70"/>
    <w:rsid w:val="30CC67E5"/>
    <w:rsid w:val="31298C9E"/>
    <w:rsid w:val="316C47E1"/>
    <w:rsid w:val="321C436A"/>
    <w:rsid w:val="325124EB"/>
    <w:rsid w:val="326753C7"/>
    <w:rsid w:val="32D1F969"/>
    <w:rsid w:val="32F58C4F"/>
    <w:rsid w:val="32FBBFFD"/>
    <w:rsid w:val="331C6C99"/>
    <w:rsid w:val="334031E0"/>
    <w:rsid w:val="338A9163"/>
    <w:rsid w:val="33E58BC2"/>
    <w:rsid w:val="33E5DF92"/>
    <w:rsid w:val="33E76241"/>
    <w:rsid w:val="3429AD72"/>
    <w:rsid w:val="34401B7B"/>
    <w:rsid w:val="355BF8BD"/>
    <w:rsid w:val="35A477B9"/>
    <w:rsid w:val="363E9D49"/>
    <w:rsid w:val="365982D9"/>
    <w:rsid w:val="36D75C0D"/>
    <w:rsid w:val="3712A318"/>
    <w:rsid w:val="37B92B76"/>
    <w:rsid w:val="385E3B50"/>
    <w:rsid w:val="38662F71"/>
    <w:rsid w:val="386C84F2"/>
    <w:rsid w:val="389B001D"/>
    <w:rsid w:val="38C3684B"/>
    <w:rsid w:val="38CA8FD2"/>
    <w:rsid w:val="397D5424"/>
    <w:rsid w:val="39993CDB"/>
    <w:rsid w:val="39A8D32A"/>
    <w:rsid w:val="3A5D8937"/>
    <w:rsid w:val="3AEDD101"/>
    <w:rsid w:val="3B0D73DF"/>
    <w:rsid w:val="3B2EFB4C"/>
    <w:rsid w:val="3B65B79A"/>
    <w:rsid w:val="3B84AB61"/>
    <w:rsid w:val="3BF8C0BF"/>
    <w:rsid w:val="3CB15794"/>
    <w:rsid w:val="3D67FB1F"/>
    <w:rsid w:val="3D6869A4"/>
    <w:rsid w:val="3DAF858A"/>
    <w:rsid w:val="3E226E88"/>
    <w:rsid w:val="3E45A38F"/>
    <w:rsid w:val="3E997F2A"/>
    <w:rsid w:val="3EBD3F01"/>
    <w:rsid w:val="3EF6D449"/>
    <w:rsid w:val="3F6C4EFA"/>
    <w:rsid w:val="3F9C25BF"/>
    <w:rsid w:val="4040F9AC"/>
    <w:rsid w:val="40E01A47"/>
    <w:rsid w:val="412220AD"/>
    <w:rsid w:val="41681639"/>
    <w:rsid w:val="422FB1A0"/>
    <w:rsid w:val="426C9A85"/>
    <w:rsid w:val="42DD0F86"/>
    <w:rsid w:val="44DEFBF4"/>
    <w:rsid w:val="44F94454"/>
    <w:rsid w:val="4520F9F3"/>
    <w:rsid w:val="4540C937"/>
    <w:rsid w:val="4553032E"/>
    <w:rsid w:val="45DB9530"/>
    <w:rsid w:val="461EA469"/>
    <w:rsid w:val="474BE891"/>
    <w:rsid w:val="47CD27A5"/>
    <w:rsid w:val="48832965"/>
    <w:rsid w:val="48EF5BAE"/>
    <w:rsid w:val="49130DD8"/>
    <w:rsid w:val="49625343"/>
    <w:rsid w:val="49F87C96"/>
    <w:rsid w:val="4B0B4B57"/>
    <w:rsid w:val="4B2600FA"/>
    <w:rsid w:val="4B6FE52C"/>
    <w:rsid w:val="4B9B52EF"/>
    <w:rsid w:val="4BD21B0E"/>
    <w:rsid w:val="4BDE38EF"/>
    <w:rsid w:val="4C409A12"/>
    <w:rsid w:val="4DAAA371"/>
    <w:rsid w:val="4DF21E65"/>
    <w:rsid w:val="4E5518DF"/>
    <w:rsid w:val="4EE4530F"/>
    <w:rsid w:val="4EE4E7FA"/>
    <w:rsid w:val="4F44D8D6"/>
    <w:rsid w:val="4F9A05A1"/>
    <w:rsid w:val="4FFEEA9D"/>
    <w:rsid w:val="515DBEAD"/>
    <w:rsid w:val="51BD9F30"/>
    <w:rsid w:val="51F1258C"/>
    <w:rsid w:val="5315089C"/>
    <w:rsid w:val="536CAC3D"/>
    <w:rsid w:val="53BB64D9"/>
    <w:rsid w:val="53D0E6E2"/>
    <w:rsid w:val="53D430DD"/>
    <w:rsid w:val="543220BE"/>
    <w:rsid w:val="54496D87"/>
    <w:rsid w:val="54524FB6"/>
    <w:rsid w:val="54B0153C"/>
    <w:rsid w:val="5503D0A8"/>
    <w:rsid w:val="55182CCD"/>
    <w:rsid w:val="5708D97C"/>
    <w:rsid w:val="574AB15E"/>
    <w:rsid w:val="57C67ECF"/>
    <w:rsid w:val="582F61B3"/>
    <w:rsid w:val="58AE1FD4"/>
    <w:rsid w:val="5910B36C"/>
    <w:rsid w:val="5A4D4121"/>
    <w:rsid w:val="5AE9736A"/>
    <w:rsid w:val="5B86A673"/>
    <w:rsid w:val="5C03C00B"/>
    <w:rsid w:val="5C59F44A"/>
    <w:rsid w:val="5C7148AF"/>
    <w:rsid w:val="5CC49804"/>
    <w:rsid w:val="5CC718F7"/>
    <w:rsid w:val="5D1E1CC9"/>
    <w:rsid w:val="5D3A0ED9"/>
    <w:rsid w:val="5D3CC23D"/>
    <w:rsid w:val="5DEBC113"/>
    <w:rsid w:val="5E6CCD1A"/>
    <w:rsid w:val="5FB537ED"/>
    <w:rsid w:val="5FE95CE0"/>
    <w:rsid w:val="6008436F"/>
    <w:rsid w:val="606AD82B"/>
    <w:rsid w:val="6191F71F"/>
    <w:rsid w:val="61CB9F2B"/>
    <w:rsid w:val="61DCEF0E"/>
    <w:rsid w:val="63951925"/>
    <w:rsid w:val="63A02040"/>
    <w:rsid w:val="63D0B91E"/>
    <w:rsid w:val="63E35C44"/>
    <w:rsid w:val="64D2DC9A"/>
    <w:rsid w:val="65A1243C"/>
    <w:rsid w:val="65D04A0B"/>
    <w:rsid w:val="66943F9E"/>
    <w:rsid w:val="675E7CFA"/>
    <w:rsid w:val="6774340B"/>
    <w:rsid w:val="67B14645"/>
    <w:rsid w:val="682784DC"/>
    <w:rsid w:val="6899FB80"/>
    <w:rsid w:val="68D6181F"/>
    <w:rsid w:val="6928FD8C"/>
    <w:rsid w:val="6A5293C4"/>
    <w:rsid w:val="6A671144"/>
    <w:rsid w:val="6B27DE79"/>
    <w:rsid w:val="6BD3B6A1"/>
    <w:rsid w:val="6BDAB08A"/>
    <w:rsid w:val="6C12C536"/>
    <w:rsid w:val="6C9764E3"/>
    <w:rsid w:val="6C9AC944"/>
    <w:rsid w:val="6C9CF388"/>
    <w:rsid w:val="6D01B28E"/>
    <w:rsid w:val="6DD2170F"/>
    <w:rsid w:val="6E3A1C80"/>
    <w:rsid w:val="6E658450"/>
    <w:rsid w:val="6ECA053F"/>
    <w:rsid w:val="6F45B363"/>
    <w:rsid w:val="6F4D3A9E"/>
    <w:rsid w:val="7000F058"/>
    <w:rsid w:val="702DD378"/>
    <w:rsid w:val="703E6063"/>
    <w:rsid w:val="709EBF8F"/>
    <w:rsid w:val="70F8EE57"/>
    <w:rsid w:val="71061881"/>
    <w:rsid w:val="710F10EA"/>
    <w:rsid w:val="7115AC87"/>
    <w:rsid w:val="713EBD7F"/>
    <w:rsid w:val="719377A7"/>
    <w:rsid w:val="71CA9519"/>
    <w:rsid w:val="71E1D9BC"/>
    <w:rsid w:val="73402019"/>
    <w:rsid w:val="736195B2"/>
    <w:rsid w:val="73FE426E"/>
    <w:rsid w:val="74101858"/>
    <w:rsid w:val="745B469D"/>
    <w:rsid w:val="74C237ED"/>
    <w:rsid w:val="74E9F609"/>
    <w:rsid w:val="752E170B"/>
    <w:rsid w:val="7553191F"/>
    <w:rsid w:val="75B962AD"/>
    <w:rsid w:val="75CC8BF6"/>
    <w:rsid w:val="75FE2C43"/>
    <w:rsid w:val="763A31B3"/>
    <w:rsid w:val="7661E5B1"/>
    <w:rsid w:val="769346F5"/>
    <w:rsid w:val="76B7ECF9"/>
    <w:rsid w:val="76F6A462"/>
    <w:rsid w:val="77102529"/>
    <w:rsid w:val="77D36EA4"/>
    <w:rsid w:val="7828CCC9"/>
    <w:rsid w:val="78492D19"/>
    <w:rsid w:val="78B63547"/>
    <w:rsid w:val="78D6A3FB"/>
    <w:rsid w:val="79CF7CB8"/>
    <w:rsid w:val="7A03E923"/>
    <w:rsid w:val="7AFD96D0"/>
    <w:rsid w:val="7B4772FD"/>
    <w:rsid w:val="7B685E9D"/>
    <w:rsid w:val="7B6B2D41"/>
    <w:rsid w:val="7B6C7E6D"/>
    <w:rsid w:val="7B9624EF"/>
    <w:rsid w:val="7BA7DFAE"/>
    <w:rsid w:val="7BD55F19"/>
    <w:rsid w:val="7BFD2F9E"/>
    <w:rsid w:val="7C842BC1"/>
    <w:rsid w:val="7D4D5F85"/>
    <w:rsid w:val="7E24AD63"/>
    <w:rsid w:val="7EAB2E59"/>
    <w:rsid w:val="7EAF79F8"/>
    <w:rsid w:val="7F7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18364"/>
  <w15:chartTrackingRefBased/>
  <w15:docId w15:val="{7D68BEF2-9EBF-4F7A-A454-0F28482E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0CE"/>
  </w:style>
  <w:style w:type="paragraph" w:styleId="Heading1">
    <w:name w:val="heading 1"/>
    <w:basedOn w:val="Normal"/>
    <w:next w:val="Normal"/>
    <w:link w:val="Heading1Char"/>
    <w:uiPriority w:val="9"/>
    <w:qFormat/>
    <w:rsid w:val="003160C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0C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C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0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0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0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0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0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0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2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160CE"/>
    <w:rPr>
      <w:i/>
      <w:iCs/>
    </w:rPr>
  </w:style>
  <w:style w:type="character" w:customStyle="1" w:styleId="normaltextrun">
    <w:name w:val="normaltextrun"/>
    <w:basedOn w:val="DefaultParagraphFont"/>
    <w:rsid w:val="00C61F3B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eop">
    <w:name w:val="eop"/>
    <w:basedOn w:val="DefaultParagraphFont"/>
    <w:rsid w:val="00E32C35"/>
  </w:style>
  <w:style w:type="paragraph" w:styleId="Revision">
    <w:name w:val="Revision"/>
    <w:hidden/>
    <w:uiPriority w:val="99"/>
    <w:semiHidden/>
    <w:rsid w:val="000B2B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7EAF79F8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60C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C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0C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0C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0C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0C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0C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0C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0CE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160C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160C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0C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0C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160CE"/>
    <w:rPr>
      <w:b/>
      <w:bCs/>
    </w:rPr>
  </w:style>
  <w:style w:type="paragraph" w:styleId="NoSpacing">
    <w:name w:val="No Spacing"/>
    <w:uiPriority w:val="1"/>
    <w:qFormat/>
    <w:rsid w:val="003160C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160C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160CE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0C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0C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160C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160C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160C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160C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160C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0CE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B10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254062908F4BB92AEA5162E448CD" ma:contentTypeVersion="15" ma:contentTypeDescription="Create a new document." ma:contentTypeScope="" ma:versionID="35af8c5d5a668f1237290b10a4359f1f">
  <xsd:schema xmlns:xsd="http://www.w3.org/2001/XMLSchema" xmlns:xs="http://www.w3.org/2001/XMLSchema" xmlns:p="http://schemas.microsoft.com/office/2006/metadata/properties" xmlns:ns2="14f37e1f-0c4b-42f7-a05e-8ce16f4b0062" xmlns:ns3="ed640e47-8a36-4853-ad84-ba2a90df4df0" targetNamespace="http://schemas.microsoft.com/office/2006/metadata/properties" ma:root="true" ma:fieldsID="90f1ce46d190744c4bf0c6b496a238f1" ns2:_="" ns3:_="">
    <xsd:import namespace="14f37e1f-0c4b-42f7-a05e-8ce16f4b0062"/>
    <xsd:import namespace="ed640e47-8a36-4853-ad84-ba2a90df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37e1f-0c4b-42f7-a05e-8ce16f4b0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0e47-8a36-4853-ad84-ba2a90df4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b3647ad-5e8b-4d71-8d9f-089c966c88fc}" ma:internalName="TaxCatchAll" ma:showField="CatchAllData" ma:web="ed640e47-8a36-4853-ad84-ba2a90df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37e1f-0c4b-42f7-a05e-8ce16f4b0062">
      <Terms xmlns="http://schemas.microsoft.com/office/infopath/2007/PartnerControls"/>
    </lcf76f155ced4ddcb4097134ff3c332f>
    <TaxCatchAll xmlns="ed640e47-8a36-4853-ad84-ba2a90df4df0" xsi:nil="true"/>
  </documentManagement>
</p:properties>
</file>

<file path=customXml/itemProps1.xml><?xml version="1.0" encoding="utf-8"?>
<ds:datastoreItem xmlns:ds="http://schemas.openxmlformats.org/officeDocument/2006/customXml" ds:itemID="{070C9F88-7133-4DC4-91C7-3FC3CDCF0C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C7BDA2-DDC7-43F2-B0CD-F88C0368F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37e1f-0c4b-42f7-a05e-8ce16f4b0062"/>
    <ds:schemaRef ds:uri="ed640e47-8a36-4853-ad84-ba2a90df4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CB90E1-F4DA-4C1B-B9FA-E9F2B6210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D57931-4F1E-4394-A0D0-19D6566CC8B5}">
  <ds:schemaRefs>
    <ds:schemaRef ds:uri="http://schemas.microsoft.com/office/2006/metadata/properties"/>
    <ds:schemaRef ds:uri="http://schemas.microsoft.com/office/infopath/2007/PartnerControls"/>
    <ds:schemaRef ds:uri="14f37e1f-0c4b-42f7-a05e-8ce16f4b0062"/>
    <ds:schemaRef ds:uri="ed640e47-8a36-4853-ad84-ba2a90df4d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 Sila Gokmen</dc:creator>
  <cp:keywords/>
  <dc:description/>
  <cp:lastModifiedBy>Halit Duran</cp:lastModifiedBy>
  <cp:revision>9</cp:revision>
  <dcterms:created xsi:type="dcterms:W3CDTF">2026-03-26T10:18:00Z</dcterms:created>
  <dcterms:modified xsi:type="dcterms:W3CDTF">2026-04-03T06:28:00Z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0x0101007700254062908F4BB92AEA5162E448CD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